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FD696" w14:textId="77777777" w:rsidR="00DA2780" w:rsidRDefault="00DA2780" w:rsidP="00143951">
      <w:pPr>
        <w:spacing w:after="0" w:line="240" w:lineRule="auto"/>
        <w:jc w:val="center"/>
        <w:rPr>
          <w:rFonts w:cstheme="minorHAnsi"/>
          <w:b/>
          <w:bCs/>
          <w:sz w:val="24"/>
          <w:szCs w:val="24"/>
        </w:rPr>
      </w:pPr>
      <w:bookmarkStart w:id="0" w:name="OLE_LINK3"/>
    </w:p>
    <w:p w14:paraId="66CEAAF9" w14:textId="54D7E373" w:rsidR="00DA2780" w:rsidRDefault="00DA2780" w:rsidP="00143951">
      <w:pPr>
        <w:spacing w:after="0" w:line="240" w:lineRule="auto"/>
        <w:jc w:val="center"/>
        <w:rPr>
          <w:rFonts w:cstheme="minorHAnsi"/>
          <w:b/>
          <w:bCs/>
          <w:sz w:val="24"/>
          <w:szCs w:val="24"/>
        </w:rPr>
      </w:pPr>
    </w:p>
    <w:p w14:paraId="29849A79" w14:textId="78276BD2" w:rsidR="00143951" w:rsidRPr="0076209E" w:rsidRDefault="006E26F3" w:rsidP="00143951">
      <w:pPr>
        <w:spacing w:after="0" w:line="240" w:lineRule="auto"/>
        <w:jc w:val="center"/>
        <w:rPr>
          <w:rFonts w:cstheme="minorHAnsi"/>
          <w:b/>
          <w:bCs/>
          <w:sz w:val="24"/>
          <w:szCs w:val="24"/>
        </w:rPr>
      </w:pPr>
      <w:bookmarkStart w:id="1" w:name="_GoBack"/>
      <w:bookmarkEnd w:id="1"/>
      <w:r w:rsidRPr="0076209E">
        <w:rPr>
          <w:rFonts w:cstheme="minorHAnsi"/>
          <w:b/>
          <w:bCs/>
          <w:sz w:val="24"/>
          <w:szCs w:val="24"/>
        </w:rPr>
        <w:t>Regular Council</w:t>
      </w:r>
      <w:r w:rsidR="00DA2780">
        <w:rPr>
          <w:rFonts w:cstheme="minorHAnsi"/>
          <w:b/>
          <w:bCs/>
          <w:sz w:val="24"/>
          <w:szCs w:val="24"/>
        </w:rPr>
        <w:t xml:space="preserve"> Meeting</w:t>
      </w:r>
    </w:p>
    <w:p w14:paraId="5F26E1F5" w14:textId="60289984" w:rsidR="00143951" w:rsidRPr="0076209E" w:rsidRDefault="00DA2780" w:rsidP="00143951">
      <w:pPr>
        <w:spacing w:after="0" w:line="240" w:lineRule="auto"/>
        <w:jc w:val="center"/>
        <w:rPr>
          <w:rFonts w:cstheme="minorHAnsi"/>
          <w:b/>
          <w:bCs/>
          <w:sz w:val="24"/>
          <w:szCs w:val="24"/>
        </w:rPr>
      </w:pPr>
      <w:r>
        <w:rPr>
          <w:rFonts w:cstheme="minorHAnsi"/>
          <w:b/>
          <w:bCs/>
          <w:sz w:val="24"/>
          <w:szCs w:val="24"/>
        </w:rPr>
        <w:t>December 14</w:t>
      </w:r>
      <w:r w:rsidR="001876EB" w:rsidRPr="0076209E">
        <w:rPr>
          <w:rFonts w:cstheme="minorHAnsi"/>
          <w:b/>
          <w:bCs/>
          <w:sz w:val="24"/>
          <w:szCs w:val="24"/>
        </w:rPr>
        <w:t>th</w:t>
      </w:r>
      <w:r w:rsidR="006E26F3" w:rsidRPr="0076209E">
        <w:rPr>
          <w:rFonts w:cstheme="minorHAnsi"/>
          <w:b/>
          <w:bCs/>
          <w:sz w:val="24"/>
          <w:szCs w:val="24"/>
        </w:rPr>
        <w:t>, 2023</w:t>
      </w:r>
    </w:p>
    <w:p w14:paraId="71B75136" w14:textId="77777777" w:rsidR="00143951" w:rsidRPr="0076209E" w:rsidRDefault="00143951" w:rsidP="00143951">
      <w:pPr>
        <w:spacing w:after="0" w:line="240" w:lineRule="auto"/>
        <w:jc w:val="center"/>
        <w:rPr>
          <w:rFonts w:cstheme="minorHAnsi"/>
          <w:b/>
          <w:bCs/>
          <w:sz w:val="24"/>
          <w:szCs w:val="24"/>
        </w:rPr>
      </w:pPr>
      <w:r w:rsidRPr="0076209E">
        <w:rPr>
          <w:rFonts w:cstheme="minorHAnsi"/>
          <w:b/>
          <w:bCs/>
          <w:sz w:val="24"/>
          <w:szCs w:val="24"/>
        </w:rPr>
        <w:t>6:30 p.m.</w:t>
      </w:r>
    </w:p>
    <w:p w14:paraId="79CB3AC8" w14:textId="77777777" w:rsidR="0076209E" w:rsidRPr="0076209E" w:rsidRDefault="0076209E" w:rsidP="00143951">
      <w:pPr>
        <w:spacing w:after="0" w:line="240" w:lineRule="auto"/>
        <w:jc w:val="center"/>
        <w:rPr>
          <w:rFonts w:cstheme="minorHAnsi"/>
          <w:b/>
          <w:bCs/>
        </w:rPr>
      </w:pPr>
    </w:p>
    <w:p w14:paraId="21C1C0A0" w14:textId="5E5F7DA1" w:rsidR="00143951" w:rsidRPr="0076209E" w:rsidRDefault="006E26F3" w:rsidP="00143951">
      <w:pPr>
        <w:rPr>
          <w:rFonts w:cstheme="minorHAnsi"/>
        </w:rPr>
      </w:pPr>
      <w:r w:rsidRPr="0076209E">
        <w:rPr>
          <w:rFonts w:cstheme="minorHAnsi"/>
        </w:rPr>
        <w:t xml:space="preserve">Regular City Council </w:t>
      </w:r>
      <w:r w:rsidR="00167FC3" w:rsidRPr="0076209E">
        <w:rPr>
          <w:rFonts w:cstheme="minorHAnsi"/>
        </w:rPr>
        <w:t>M</w:t>
      </w:r>
      <w:r w:rsidR="00143951" w:rsidRPr="0076209E">
        <w:rPr>
          <w:rFonts w:cstheme="minorHAnsi"/>
        </w:rPr>
        <w:t xml:space="preserve">eeting of the Terrytown City Council, </w:t>
      </w:r>
      <w:r w:rsidR="00DA2780">
        <w:rPr>
          <w:rFonts w:cstheme="minorHAnsi"/>
        </w:rPr>
        <w:t>December 14</w:t>
      </w:r>
      <w:r w:rsidR="001876EB" w:rsidRPr="0076209E">
        <w:rPr>
          <w:rFonts w:cstheme="minorHAnsi"/>
        </w:rPr>
        <w:t>th</w:t>
      </w:r>
      <w:r w:rsidRPr="0076209E">
        <w:rPr>
          <w:rFonts w:cstheme="minorHAnsi"/>
        </w:rPr>
        <w:t>, 2023</w:t>
      </w:r>
      <w:r w:rsidR="00143951" w:rsidRPr="0076209E">
        <w:rPr>
          <w:rFonts w:cstheme="minorHAnsi"/>
        </w:rPr>
        <w:t xml:space="preserve"> at 6:30 p.m. at Housing Partners of Western Nebraska Community Room.  89A Woodley Park Road, Gering, NE</w:t>
      </w:r>
    </w:p>
    <w:p w14:paraId="210779D1" w14:textId="77777777" w:rsidR="00143951" w:rsidRPr="0076209E" w:rsidRDefault="00143951" w:rsidP="00143951">
      <w:pPr>
        <w:rPr>
          <w:rFonts w:cstheme="minorHAnsi"/>
          <w:b/>
          <w:bCs/>
        </w:rPr>
      </w:pPr>
      <w:r w:rsidRPr="0076209E">
        <w:rPr>
          <w:rFonts w:cstheme="minorHAnsi"/>
          <w:b/>
          <w:bCs/>
        </w:rPr>
        <w:t>CALL TO ORDER</w:t>
      </w:r>
    </w:p>
    <w:p w14:paraId="36D9098A" w14:textId="77777777" w:rsidR="00143951" w:rsidRPr="0076209E" w:rsidRDefault="00143951" w:rsidP="0078761B">
      <w:pPr>
        <w:spacing w:after="0" w:line="240" w:lineRule="auto"/>
        <w:ind w:left="360"/>
        <w:rPr>
          <w:rFonts w:cstheme="minorHAnsi"/>
          <w:b/>
          <w:bCs/>
        </w:rPr>
      </w:pPr>
      <w:r w:rsidRPr="0076209E">
        <w:rPr>
          <w:rFonts w:cstheme="minorHAnsi"/>
        </w:rPr>
        <w:t>Recital of the Pledge of Allegiance</w:t>
      </w:r>
    </w:p>
    <w:p w14:paraId="3F4FB8F7" w14:textId="77777777" w:rsidR="00143951" w:rsidRPr="0076209E" w:rsidRDefault="00143951" w:rsidP="0078761B">
      <w:pPr>
        <w:spacing w:after="0" w:line="240" w:lineRule="auto"/>
        <w:ind w:left="360"/>
        <w:rPr>
          <w:rFonts w:cstheme="minorHAnsi"/>
          <w:b/>
          <w:bCs/>
        </w:rPr>
      </w:pPr>
      <w:r w:rsidRPr="0076209E">
        <w:rPr>
          <w:rFonts w:cstheme="minorHAnsi"/>
        </w:rPr>
        <w:t>Roll Call</w:t>
      </w:r>
    </w:p>
    <w:p w14:paraId="7077C0A8" w14:textId="77777777" w:rsidR="00143951" w:rsidRPr="0076209E" w:rsidRDefault="00143951" w:rsidP="00143951">
      <w:pPr>
        <w:spacing w:after="0" w:line="240" w:lineRule="auto"/>
        <w:rPr>
          <w:rFonts w:cstheme="minorHAnsi"/>
        </w:rPr>
      </w:pPr>
    </w:p>
    <w:p w14:paraId="3D26E092" w14:textId="77777777" w:rsidR="00143951" w:rsidRPr="0076209E" w:rsidRDefault="00143951" w:rsidP="00143951">
      <w:pPr>
        <w:spacing w:after="0" w:line="240" w:lineRule="auto"/>
        <w:rPr>
          <w:rFonts w:cstheme="minorHAnsi"/>
        </w:rPr>
      </w:pPr>
      <w:r w:rsidRPr="0076209E">
        <w:rPr>
          <w:rFonts w:cstheme="minorHAnsi"/>
          <w:b/>
          <w:bCs/>
        </w:rPr>
        <w:t>OPEN MEETINGS ACT – NEB.REV. STAT. CHAPTER 84, ARTICLE 14</w:t>
      </w:r>
    </w:p>
    <w:p w14:paraId="17821E7A" w14:textId="77777777" w:rsidR="00143951" w:rsidRDefault="00143951" w:rsidP="00143951">
      <w:pPr>
        <w:tabs>
          <w:tab w:val="left" w:pos="3450"/>
        </w:tabs>
        <w:spacing w:after="0" w:line="240" w:lineRule="auto"/>
        <w:rPr>
          <w:rFonts w:cstheme="minorHAnsi"/>
        </w:rPr>
      </w:pPr>
      <w:r w:rsidRPr="0076209E">
        <w:rPr>
          <w:rFonts w:cstheme="minorHAnsi"/>
        </w:rPr>
        <w:t>As required by State Law, public bodies shall make available at least one current copy of the Open Meetings Act posted in the meeting room. Agenda items may be moved up or down on the agenda at the discretion of the Mayor. As required by State Law, additions may not be made to this agenda less than 24 hours before the beginning of the meeting unless they are considered under this section of the agenda and Council determines that the matter requires emergency action.</w:t>
      </w:r>
    </w:p>
    <w:p w14:paraId="512ACB61" w14:textId="77777777" w:rsidR="009F3835" w:rsidRDefault="009F3835" w:rsidP="00143951">
      <w:pPr>
        <w:tabs>
          <w:tab w:val="left" w:pos="3450"/>
        </w:tabs>
        <w:spacing w:after="0" w:line="240" w:lineRule="auto"/>
        <w:rPr>
          <w:rFonts w:cstheme="minorHAnsi"/>
        </w:rPr>
      </w:pPr>
    </w:p>
    <w:p w14:paraId="60679C16" w14:textId="77777777" w:rsidR="009F3835" w:rsidRDefault="009F3835" w:rsidP="009F3835">
      <w:pPr>
        <w:autoSpaceDE w:val="0"/>
        <w:autoSpaceDN w:val="0"/>
        <w:rPr>
          <w:sz w:val="20"/>
          <w:szCs w:val="20"/>
        </w:rPr>
      </w:pPr>
      <w:r>
        <w:rPr>
          <w:sz w:val="20"/>
          <w:szCs w:val="20"/>
        </w:rPr>
        <w:t>The Mayor and the City Council reserve the right to adjourn into executive session as per Section 84-1410 of the Nebraska Revised Statutes.</w:t>
      </w:r>
    </w:p>
    <w:p w14:paraId="044564BF" w14:textId="77777777" w:rsidR="00143951" w:rsidRPr="0076209E" w:rsidRDefault="00143951" w:rsidP="00143951">
      <w:pPr>
        <w:tabs>
          <w:tab w:val="left" w:pos="3450"/>
        </w:tabs>
        <w:spacing w:after="0" w:line="240" w:lineRule="auto"/>
        <w:rPr>
          <w:rFonts w:cstheme="minorHAnsi"/>
        </w:rPr>
      </w:pPr>
      <w:r w:rsidRPr="0076209E">
        <w:rPr>
          <w:rFonts w:cstheme="minorHAnsi"/>
        </w:rPr>
        <w:t>Notice of changes in Agenda by the Clerk (additions may not be made to the agenda less than 24 hours before the beginning of the meeting unless added as an emergency agenda item)</w:t>
      </w:r>
    </w:p>
    <w:p w14:paraId="7536B4A5" w14:textId="77777777" w:rsidR="00143951" w:rsidRPr="0076209E" w:rsidRDefault="00143951" w:rsidP="00143951">
      <w:pPr>
        <w:tabs>
          <w:tab w:val="left" w:pos="3450"/>
        </w:tabs>
        <w:spacing w:after="0" w:line="240" w:lineRule="auto"/>
        <w:rPr>
          <w:rFonts w:cstheme="minorHAnsi"/>
        </w:rPr>
      </w:pPr>
    </w:p>
    <w:p w14:paraId="7D4D90B7" w14:textId="694D1831" w:rsidR="006E26F3" w:rsidRDefault="006E26F3" w:rsidP="00167FC3">
      <w:pPr>
        <w:numPr>
          <w:ilvl w:val="0"/>
          <w:numId w:val="7"/>
        </w:numPr>
        <w:spacing w:after="222" w:line="240" w:lineRule="auto"/>
        <w:rPr>
          <w:rFonts w:cstheme="minorHAnsi"/>
        </w:rPr>
      </w:pPr>
      <w:r w:rsidRPr="0076209E">
        <w:rPr>
          <w:rFonts w:cstheme="minorHAnsi"/>
        </w:rPr>
        <w:t>Emergency Agenda items.</w:t>
      </w:r>
    </w:p>
    <w:p w14:paraId="7E8071B1" w14:textId="77777777" w:rsidR="004B396A" w:rsidRDefault="004B396A" w:rsidP="004B396A">
      <w:pPr>
        <w:pStyle w:val="ListParagraph"/>
        <w:numPr>
          <w:ilvl w:val="0"/>
          <w:numId w:val="7"/>
        </w:numPr>
        <w:spacing w:after="0" w:line="240" w:lineRule="auto"/>
        <w:rPr>
          <w:rFonts w:eastAsia="Times New Roman"/>
        </w:rPr>
      </w:pPr>
      <w:r>
        <w:rPr>
          <w:rFonts w:eastAsia="Times New Roman"/>
        </w:rPr>
        <w:t>Mayor, Chris Perales</w:t>
      </w:r>
    </w:p>
    <w:p w14:paraId="53D070B3" w14:textId="54061EA3" w:rsidR="004B396A" w:rsidRDefault="004B396A" w:rsidP="004B396A">
      <w:pPr>
        <w:pStyle w:val="ListParagraph"/>
        <w:numPr>
          <w:ilvl w:val="1"/>
          <w:numId w:val="7"/>
        </w:numPr>
        <w:spacing w:after="0" w:line="240" w:lineRule="auto"/>
        <w:rPr>
          <w:rFonts w:eastAsia="Times New Roman"/>
        </w:rPr>
      </w:pPr>
      <w:r>
        <w:rPr>
          <w:rFonts w:eastAsia="Times New Roman"/>
        </w:rPr>
        <w:t>Oath of Office of new Council Member</w:t>
      </w:r>
      <w:r w:rsidR="00534866">
        <w:rPr>
          <w:rFonts w:eastAsia="Times New Roman"/>
        </w:rPr>
        <w:t xml:space="preserve"> – Emily Norman</w:t>
      </w:r>
    </w:p>
    <w:p w14:paraId="1C5061F9" w14:textId="4E3C9314" w:rsidR="00DA2780" w:rsidRDefault="00DA2780" w:rsidP="00DA2780">
      <w:pPr>
        <w:pStyle w:val="ListParagraph"/>
        <w:numPr>
          <w:ilvl w:val="1"/>
          <w:numId w:val="7"/>
        </w:numPr>
        <w:spacing w:line="252" w:lineRule="auto"/>
        <w:jc w:val="both"/>
      </w:pPr>
      <w:bookmarkStart w:id="2" w:name="_Hlk56325434"/>
      <w:r w:rsidRPr="00DA2780">
        <w:t xml:space="preserve">City Attorney: Libby Stobel – Representative of Simmons Olsen Law Firm; City Engineer: Jeff Wolfe – Representative of MC Schaff &amp; Associates, </w:t>
      </w:r>
      <w:proofErr w:type="spellStart"/>
      <w:r w:rsidRPr="00DA2780">
        <w:t>Inc</w:t>
      </w:r>
      <w:proofErr w:type="spellEnd"/>
      <w:r w:rsidRPr="00DA2780">
        <w:t xml:space="preserve">; Street Supervisor: Jeff Wolfe; Clerk – Jennifer Mattern; Utility Supervisor – Hugo Chairez; Scottsbluff Police Department; Platte Valley Bank and Scottsbluff Star-Herald </w:t>
      </w:r>
      <w:bookmarkEnd w:id="2"/>
    </w:p>
    <w:p w14:paraId="567DD164" w14:textId="77777777" w:rsidR="00DA2780" w:rsidRPr="00DA2780" w:rsidRDefault="00DA2780" w:rsidP="00DA2780">
      <w:pPr>
        <w:pStyle w:val="ListParagraph"/>
        <w:spacing w:line="252" w:lineRule="auto"/>
        <w:ind w:left="1440"/>
        <w:jc w:val="both"/>
      </w:pPr>
    </w:p>
    <w:p w14:paraId="434B1514" w14:textId="77777777" w:rsidR="00DA2780" w:rsidRPr="00DA2780" w:rsidRDefault="00DA2780" w:rsidP="00DA2780">
      <w:pPr>
        <w:pStyle w:val="ListParagraph"/>
        <w:numPr>
          <w:ilvl w:val="0"/>
          <w:numId w:val="7"/>
        </w:numPr>
        <w:tabs>
          <w:tab w:val="left" w:pos="3450"/>
        </w:tabs>
        <w:spacing w:after="0" w:line="240" w:lineRule="auto"/>
        <w:rPr>
          <w:rFonts w:cstheme="minorHAnsi"/>
          <w:b/>
        </w:rPr>
      </w:pPr>
      <w:r w:rsidRPr="00DA2780">
        <w:rPr>
          <w:rFonts w:cstheme="minorHAnsi"/>
          <w:bCs/>
        </w:rPr>
        <w:t>Scotts Bluff Rural Fire Chief, Carissa Schank</w:t>
      </w:r>
    </w:p>
    <w:p w14:paraId="327480B3" w14:textId="77777777" w:rsidR="00DA2780" w:rsidRPr="00DA2780" w:rsidRDefault="00DA2780" w:rsidP="00DA2780">
      <w:pPr>
        <w:pStyle w:val="ListParagraph"/>
        <w:numPr>
          <w:ilvl w:val="1"/>
          <w:numId w:val="7"/>
        </w:numPr>
        <w:tabs>
          <w:tab w:val="left" w:pos="3450"/>
        </w:tabs>
        <w:spacing w:after="0" w:line="240" w:lineRule="auto"/>
        <w:rPr>
          <w:rFonts w:cstheme="minorHAnsi"/>
          <w:b/>
        </w:rPr>
      </w:pPr>
      <w:r w:rsidRPr="00DA2780">
        <w:rPr>
          <w:rFonts w:cstheme="minorHAnsi"/>
          <w:bCs/>
        </w:rPr>
        <w:t xml:space="preserve">Introduction </w:t>
      </w:r>
    </w:p>
    <w:p w14:paraId="3A7A241A" w14:textId="77777777" w:rsidR="00DA2780" w:rsidRPr="00DA2780" w:rsidRDefault="00DA2780" w:rsidP="00DA2780">
      <w:pPr>
        <w:pStyle w:val="ListParagraph"/>
        <w:numPr>
          <w:ilvl w:val="1"/>
          <w:numId w:val="7"/>
        </w:numPr>
        <w:tabs>
          <w:tab w:val="left" w:pos="3450"/>
        </w:tabs>
        <w:spacing w:after="0" w:line="240" w:lineRule="auto"/>
        <w:rPr>
          <w:rFonts w:cstheme="minorHAnsi"/>
          <w:b/>
        </w:rPr>
      </w:pPr>
      <w:r w:rsidRPr="00DA2780">
        <w:rPr>
          <w:rFonts w:cstheme="minorHAnsi"/>
          <w:bCs/>
        </w:rPr>
        <w:t>Update on year-to-date Terrytown Calls</w:t>
      </w:r>
    </w:p>
    <w:p w14:paraId="6E26BFD6" w14:textId="77777777" w:rsidR="005B74E1" w:rsidRDefault="005B74E1" w:rsidP="005B74E1">
      <w:pPr>
        <w:spacing w:after="0" w:line="240" w:lineRule="auto"/>
        <w:ind w:left="1440"/>
        <w:rPr>
          <w:rFonts w:cstheme="minorHAnsi"/>
        </w:rPr>
      </w:pPr>
    </w:p>
    <w:p w14:paraId="47FEA7FC" w14:textId="77777777" w:rsidR="00534866" w:rsidRDefault="005B74E1" w:rsidP="005B74E1">
      <w:pPr>
        <w:pStyle w:val="ListParagraph"/>
        <w:numPr>
          <w:ilvl w:val="0"/>
          <w:numId w:val="7"/>
        </w:numPr>
        <w:spacing w:after="0" w:line="240" w:lineRule="auto"/>
        <w:rPr>
          <w:rFonts w:cstheme="minorHAnsi"/>
        </w:rPr>
      </w:pPr>
      <w:r>
        <w:rPr>
          <w:rFonts w:cstheme="minorHAnsi"/>
        </w:rPr>
        <w:t>Review and approve</w:t>
      </w:r>
      <w:r w:rsidR="00534866">
        <w:rPr>
          <w:rFonts w:cstheme="minorHAnsi"/>
        </w:rPr>
        <w:t xml:space="preserve"> corrected</w:t>
      </w:r>
      <w:r>
        <w:rPr>
          <w:rFonts w:cstheme="minorHAnsi"/>
        </w:rPr>
        <w:t xml:space="preserve"> meeting minutes from</w:t>
      </w:r>
      <w:r w:rsidR="00534866">
        <w:rPr>
          <w:rFonts w:cstheme="minorHAnsi"/>
        </w:rPr>
        <w:t>:</w:t>
      </w:r>
    </w:p>
    <w:p w14:paraId="2408EC75" w14:textId="17D604AC" w:rsidR="005B74E1" w:rsidRDefault="005B74E1" w:rsidP="00534866">
      <w:pPr>
        <w:pStyle w:val="ListParagraph"/>
        <w:numPr>
          <w:ilvl w:val="1"/>
          <w:numId w:val="7"/>
        </w:numPr>
        <w:spacing w:after="0" w:line="240" w:lineRule="auto"/>
        <w:rPr>
          <w:rFonts w:cstheme="minorHAnsi"/>
        </w:rPr>
      </w:pPr>
      <w:r>
        <w:rPr>
          <w:rFonts w:cstheme="minorHAnsi"/>
        </w:rPr>
        <w:t>October 12</w:t>
      </w:r>
      <w:r w:rsidRPr="005B74E1">
        <w:rPr>
          <w:rFonts w:cstheme="minorHAnsi"/>
          <w:vertAlign w:val="superscript"/>
        </w:rPr>
        <w:t>th</w:t>
      </w:r>
      <w:r>
        <w:rPr>
          <w:rFonts w:cstheme="minorHAnsi"/>
        </w:rPr>
        <w:t>, 2023 Regular Meeting</w:t>
      </w:r>
    </w:p>
    <w:p w14:paraId="2718DCB8" w14:textId="6B8C5D8E" w:rsidR="00DA2780" w:rsidRDefault="00DA2780" w:rsidP="00DA2780">
      <w:pPr>
        <w:pStyle w:val="ListParagraph"/>
        <w:numPr>
          <w:ilvl w:val="2"/>
          <w:numId w:val="7"/>
        </w:numPr>
        <w:spacing w:after="0" w:line="240" w:lineRule="auto"/>
        <w:rPr>
          <w:rFonts w:cstheme="minorHAnsi"/>
        </w:rPr>
      </w:pPr>
      <w:r>
        <w:rPr>
          <w:rFonts w:cstheme="minorHAnsi"/>
        </w:rPr>
        <w:t>NPPD – account SID#3 has been changed to Annexed</w:t>
      </w:r>
    </w:p>
    <w:p w14:paraId="28C393FE" w14:textId="027C014D" w:rsidR="00534866" w:rsidRPr="00534866" w:rsidRDefault="00534866" w:rsidP="00534866">
      <w:pPr>
        <w:pStyle w:val="ListParagraph"/>
        <w:numPr>
          <w:ilvl w:val="1"/>
          <w:numId w:val="7"/>
        </w:numPr>
        <w:spacing w:after="0" w:line="240" w:lineRule="auto"/>
        <w:rPr>
          <w:rFonts w:cstheme="minorHAnsi"/>
        </w:rPr>
      </w:pPr>
      <w:r>
        <w:rPr>
          <w:rFonts w:cstheme="minorHAnsi"/>
        </w:rPr>
        <w:t>November 9</w:t>
      </w:r>
      <w:r w:rsidRPr="00534866">
        <w:rPr>
          <w:rFonts w:cstheme="minorHAnsi"/>
          <w:vertAlign w:val="superscript"/>
        </w:rPr>
        <w:t>th</w:t>
      </w:r>
      <w:r>
        <w:rPr>
          <w:rFonts w:cstheme="minorHAnsi"/>
        </w:rPr>
        <w:t>, 2023 Regular Meeting</w:t>
      </w:r>
    </w:p>
    <w:p w14:paraId="168848B1" w14:textId="77777777" w:rsidR="00F44918" w:rsidRDefault="00F44918" w:rsidP="00534866">
      <w:pPr>
        <w:spacing w:after="0" w:line="240" w:lineRule="auto"/>
        <w:rPr>
          <w:rFonts w:cstheme="minorHAnsi"/>
        </w:rPr>
      </w:pPr>
    </w:p>
    <w:p w14:paraId="02BE6312" w14:textId="08C8DD83" w:rsidR="00370479" w:rsidRDefault="00370479" w:rsidP="00370479">
      <w:pPr>
        <w:pStyle w:val="ListParagraph"/>
        <w:numPr>
          <w:ilvl w:val="0"/>
          <w:numId w:val="7"/>
        </w:numPr>
        <w:spacing w:after="0" w:line="240" w:lineRule="auto"/>
        <w:rPr>
          <w:rFonts w:cstheme="minorHAnsi"/>
        </w:rPr>
      </w:pPr>
      <w:r>
        <w:rPr>
          <w:rFonts w:cstheme="minorHAnsi"/>
        </w:rPr>
        <w:lastRenderedPageBreak/>
        <w:t xml:space="preserve">Review, discuss and approve Ordinance No 479 AN ORDINANCE OF THE CITY OF TERRYTOWN, NEBRAKSA, </w:t>
      </w:r>
      <w:proofErr w:type="gramStart"/>
      <w:r>
        <w:rPr>
          <w:rFonts w:cstheme="minorHAnsi"/>
        </w:rPr>
        <w:t>ESTABLISHING</w:t>
      </w:r>
      <w:proofErr w:type="gramEnd"/>
      <w:r>
        <w:rPr>
          <w:rFonts w:cstheme="minorHAnsi"/>
        </w:rPr>
        <w:t xml:space="preserve"> SALARIES AND COMPENSATION FOR THE CITY OFFICIALS AND EMPLOYEES REPEALING ORDINANCE NO. 472 AND ALL PRIOR ORDINANCES AND PROVIDING AN EFFECTIVE DATE.</w:t>
      </w:r>
    </w:p>
    <w:p w14:paraId="563F445D" w14:textId="3641BAEC" w:rsidR="00370479" w:rsidRDefault="00AC76C2" w:rsidP="00370479">
      <w:pPr>
        <w:pStyle w:val="ListParagraph"/>
        <w:numPr>
          <w:ilvl w:val="1"/>
          <w:numId w:val="7"/>
        </w:numPr>
        <w:spacing w:after="0" w:line="240" w:lineRule="auto"/>
        <w:rPr>
          <w:rFonts w:cstheme="minorHAnsi"/>
        </w:rPr>
      </w:pPr>
      <w:r>
        <w:rPr>
          <w:rFonts w:cstheme="minorHAnsi"/>
        </w:rPr>
        <w:t>Second</w:t>
      </w:r>
      <w:r w:rsidR="00370479">
        <w:rPr>
          <w:rFonts w:cstheme="minorHAnsi"/>
        </w:rPr>
        <w:t xml:space="preserve"> reading</w:t>
      </w:r>
    </w:p>
    <w:p w14:paraId="240BE52E" w14:textId="28EA2B3A" w:rsidR="00370479" w:rsidRDefault="00370479" w:rsidP="00370479">
      <w:pPr>
        <w:pStyle w:val="ListParagraph"/>
        <w:numPr>
          <w:ilvl w:val="1"/>
          <w:numId w:val="7"/>
        </w:numPr>
        <w:spacing w:after="0" w:line="240" w:lineRule="auto"/>
        <w:rPr>
          <w:rFonts w:cstheme="minorHAnsi"/>
        </w:rPr>
      </w:pPr>
      <w:r>
        <w:rPr>
          <w:rFonts w:cstheme="minorHAnsi"/>
        </w:rPr>
        <w:t xml:space="preserve">Waive </w:t>
      </w:r>
      <w:r w:rsidR="00AC76C2">
        <w:rPr>
          <w:rFonts w:cstheme="minorHAnsi"/>
        </w:rPr>
        <w:t>additional</w:t>
      </w:r>
      <w:r>
        <w:rPr>
          <w:rFonts w:cstheme="minorHAnsi"/>
        </w:rPr>
        <w:t xml:space="preserve"> readings</w:t>
      </w:r>
      <w:r w:rsidR="00AC76C2">
        <w:rPr>
          <w:rFonts w:cstheme="minorHAnsi"/>
        </w:rPr>
        <w:t>, if desired</w:t>
      </w:r>
    </w:p>
    <w:p w14:paraId="3867C05B" w14:textId="377B142B" w:rsidR="00AC76C2" w:rsidRDefault="00AC76C2" w:rsidP="00370479">
      <w:pPr>
        <w:pStyle w:val="ListParagraph"/>
        <w:numPr>
          <w:ilvl w:val="1"/>
          <w:numId w:val="7"/>
        </w:numPr>
        <w:spacing w:after="0" w:line="240" w:lineRule="auto"/>
        <w:rPr>
          <w:rFonts w:cstheme="minorHAnsi"/>
        </w:rPr>
      </w:pPr>
      <w:r>
        <w:rPr>
          <w:rFonts w:cstheme="minorHAnsi"/>
        </w:rPr>
        <w:t>Approval, if desired</w:t>
      </w:r>
    </w:p>
    <w:p w14:paraId="749705A9" w14:textId="77777777" w:rsidR="00AC76C2" w:rsidRPr="00AC76C2" w:rsidRDefault="00AC76C2" w:rsidP="00AC76C2">
      <w:pPr>
        <w:spacing w:after="0" w:line="240" w:lineRule="auto"/>
        <w:rPr>
          <w:rFonts w:cstheme="minorHAnsi"/>
        </w:rPr>
      </w:pPr>
    </w:p>
    <w:p w14:paraId="54E33BAB" w14:textId="77777777" w:rsidR="00370479" w:rsidRPr="00370479" w:rsidRDefault="00370479" w:rsidP="00370479">
      <w:pPr>
        <w:pStyle w:val="ListParagraph"/>
        <w:spacing w:after="0" w:line="240" w:lineRule="auto"/>
        <w:ind w:left="1440"/>
        <w:rPr>
          <w:rFonts w:cstheme="minorHAnsi"/>
        </w:rPr>
      </w:pPr>
    </w:p>
    <w:p w14:paraId="358AE34D" w14:textId="420C48BF" w:rsidR="00D940AC" w:rsidRPr="0076209E" w:rsidRDefault="00D940AC" w:rsidP="0004227A">
      <w:pPr>
        <w:numPr>
          <w:ilvl w:val="0"/>
          <w:numId w:val="7"/>
        </w:numPr>
        <w:spacing w:after="0" w:line="240" w:lineRule="auto"/>
        <w:rPr>
          <w:rFonts w:cstheme="minorHAnsi"/>
        </w:rPr>
      </w:pPr>
      <w:r w:rsidRPr="0076209E">
        <w:rPr>
          <w:rFonts w:cstheme="minorHAnsi"/>
        </w:rPr>
        <w:t>Review and approve Payment of Regular Claims for:</w:t>
      </w:r>
    </w:p>
    <w:p w14:paraId="44DDABC5" w14:textId="16AAE2A4" w:rsidR="00D940AC" w:rsidRPr="0076209E" w:rsidRDefault="00534866" w:rsidP="0004227A">
      <w:pPr>
        <w:numPr>
          <w:ilvl w:val="1"/>
          <w:numId w:val="7"/>
        </w:numPr>
        <w:spacing w:after="0" w:line="240" w:lineRule="auto"/>
        <w:rPr>
          <w:rFonts w:cstheme="minorHAnsi"/>
        </w:rPr>
      </w:pPr>
      <w:r>
        <w:rPr>
          <w:rFonts w:cstheme="minorHAnsi"/>
        </w:rPr>
        <w:t>November</w:t>
      </w:r>
      <w:r w:rsidR="00D940AC" w:rsidRPr="0076209E">
        <w:rPr>
          <w:rFonts w:cstheme="minorHAnsi"/>
        </w:rPr>
        <w:t xml:space="preserve"> 2023</w:t>
      </w:r>
    </w:p>
    <w:p w14:paraId="7ED6EC27" w14:textId="5423B025" w:rsidR="008A77A4" w:rsidRPr="0076209E" w:rsidRDefault="008A77A4" w:rsidP="008A77A4">
      <w:pPr>
        <w:spacing w:after="0" w:line="240" w:lineRule="auto"/>
        <w:rPr>
          <w:rFonts w:cstheme="minorHAnsi"/>
        </w:rPr>
      </w:pPr>
    </w:p>
    <w:p w14:paraId="4271DADC" w14:textId="1063752A" w:rsidR="0081580B" w:rsidRPr="0076209E" w:rsidRDefault="0081580B" w:rsidP="0081580B">
      <w:pPr>
        <w:pStyle w:val="ListParagraph"/>
        <w:numPr>
          <w:ilvl w:val="0"/>
          <w:numId w:val="7"/>
        </w:numPr>
        <w:spacing w:after="0" w:line="240" w:lineRule="auto"/>
        <w:rPr>
          <w:rFonts w:cstheme="minorHAnsi"/>
        </w:rPr>
      </w:pPr>
      <w:r w:rsidRPr="0076209E">
        <w:rPr>
          <w:rFonts w:cstheme="minorHAnsi"/>
        </w:rPr>
        <w:t xml:space="preserve">Receipt of </w:t>
      </w:r>
      <w:r w:rsidR="0076209E" w:rsidRPr="0076209E">
        <w:rPr>
          <w:rFonts w:cstheme="minorHAnsi"/>
        </w:rPr>
        <w:t>Revenue &amp; Expense Report</w:t>
      </w:r>
      <w:r w:rsidR="00DA2780">
        <w:rPr>
          <w:rFonts w:cstheme="minorHAnsi"/>
        </w:rPr>
        <w:t>:</w:t>
      </w:r>
    </w:p>
    <w:p w14:paraId="37A31CCD" w14:textId="41C0ED45" w:rsidR="0076209E" w:rsidRDefault="00534866" w:rsidP="0076209E">
      <w:pPr>
        <w:pStyle w:val="ListParagraph"/>
        <w:numPr>
          <w:ilvl w:val="1"/>
          <w:numId w:val="7"/>
        </w:numPr>
        <w:spacing w:after="0" w:line="240" w:lineRule="auto"/>
        <w:rPr>
          <w:rFonts w:cstheme="minorHAnsi"/>
        </w:rPr>
      </w:pPr>
      <w:r>
        <w:rPr>
          <w:rFonts w:cstheme="minorHAnsi"/>
        </w:rPr>
        <w:t>November</w:t>
      </w:r>
      <w:r w:rsidR="0076209E" w:rsidRPr="0076209E">
        <w:rPr>
          <w:rFonts w:cstheme="minorHAnsi"/>
        </w:rPr>
        <w:t xml:space="preserve"> 2023</w:t>
      </w:r>
    </w:p>
    <w:p w14:paraId="729BF716" w14:textId="77777777" w:rsidR="00DA2780" w:rsidRDefault="00DA2780" w:rsidP="00DA2780">
      <w:pPr>
        <w:pStyle w:val="ListParagraph"/>
        <w:spacing w:after="0" w:line="240" w:lineRule="auto"/>
        <w:ind w:left="1440"/>
        <w:rPr>
          <w:rFonts w:cstheme="minorHAnsi"/>
        </w:rPr>
      </w:pPr>
    </w:p>
    <w:p w14:paraId="477F6BD2" w14:textId="3FCCCDF6" w:rsidR="00534866" w:rsidRDefault="00534866" w:rsidP="00534866">
      <w:pPr>
        <w:pStyle w:val="ListParagraph"/>
        <w:numPr>
          <w:ilvl w:val="0"/>
          <w:numId w:val="7"/>
        </w:numPr>
        <w:spacing w:after="0" w:line="240" w:lineRule="auto"/>
        <w:rPr>
          <w:rFonts w:cstheme="minorHAnsi"/>
        </w:rPr>
      </w:pPr>
      <w:r>
        <w:rPr>
          <w:rFonts w:cstheme="minorHAnsi"/>
        </w:rPr>
        <w:t>Review</w:t>
      </w:r>
      <w:r w:rsidR="00DA2780">
        <w:rPr>
          <w:rFonts w:cstheme="minorHAnsi"/>
        </w:rPr>
        <w:t>, discuss and decide on employee Medical Insurance:</w:t>
      </w:r>
    </w:p>
    <w:p w14:paraId="1AD33A2C" w14:textId="3C1E648E" w:rsidR="00DA2780" w:rsidRDefault="00DA2780" w:rsidP="00DA2780">
      <w:pPr>
        <w:pStyle w:val="ListParagraph"/>
        <w:numPr>
          <w:ilvl w:val="1"/>
          <w:numId w:val="7"/>
        </w:numPr>
        <w:spacing w:after="0" w:line="240" w:lineRule="auto"/>
        <w:rPr>
          <w:rFonts w:cstheme="minorHAnsi"/>
        </w:rPr>
      </w:pPr>
      <w:r>
        <w:rPr>
          <w:rFonts w:cstheme="minorHAnsi"/>
        </w:rPr>
        <w:t>BlueCross Blue Shi</w:t>
      </w:r>
      <w:r w:rsidR="00AC76C2">
        <w:rPr>
          <w:rFonts w:cstheme="minorHAnsi"/>
        </w:rPr>
        <w:t>e</w:t>
      </w:r>
      <w:r>
        <w:rPr>
          <w:rFonts w:cstheme="minorHAnsi"/>
        </w:rPr>
        <w:t xml:space="preserve">ld $6647.91 monthly – </w:t>
      </w:r>
      <w:proofErr w:type="spellStart"/>
      <w:r>
        <w:rPr>
          <w:rFonts w:cstheme="minorHAnsi"/>
        </w:rPr>
        <w:t>BluePride</w:t>
      </w:r>
      <w:proofErr w:type="spellEnd"/>
      <w:r>
        <w:rPr>
          <w:rFonts w:cstheme="minorHAnsi"/>
        </w:rPr>
        <w:t xml:space="preserve"> Gold</w:t>
      </w:r>
    </w:p>
    <w:p w14:paraId="5667298C" w14:textId="1F4048C7" w:rsidR="00DA2780" w:rsidRDefault="00DA2780" w:rsidP="00DA2780">
      <w:pPr>
        <w:pStyle w:val="ListParagraph"/>
        <w:numPr>
          <w:ilvl w:val="2"/>
          <w:numId w:val="7"/>
        </w:numPr>
        <w:spacing w:after="0" w:line="240" w:lineRule="auto"/>
        <w:rPr>
          <w:rFonts w:cstheme="minorHAnsi"/>
        </w:rPr>
      </w:pPr>
      <w:r>
        <w:rPr>
          <w:rFonts w:cstheme="minorHAnsi"/>
        </w:rPr>
        <w:t>18% increase</w:t>
      </w:r>
    </w:p>
    <w:p w14:paraId="03FA8234" w14:textId="63B1EA7F" w:rsidR="00DA2780" w:rsidRDefault="00DA2780" w:rsidP="00DA2780">
      <w:pPr>
        <w:pStyle w:val="ListParagraph"/>
        <w:numPr>
          <w:ilvl w:val="1"/>
          <w:numId w:val="7"/>
        </w:numPr>
        <w:spacing w:after="0" w:line="240" w:lineRule="auto"/>
        <w:rPr>
          <w:rFonts w:cstheme="minorHAnsi"/>
        </w:rPr>
      </w:pPr>
      <w:proofErr w:type="spellStart"/>
      <w:r>
        <w:rPr>
          <w:rFonts w:cstheme="minorHAnsi"/>
        </w:rPr>
        <w:t>Medica</w:t>
      </w:r>
      <w:proofErr w:type="spellEnd"/>
      <w:r>
        <w:rPr>
          <w:rFonts w:cstheme="minorHAnsi"/>
        </w:rPr>
        <w:t xml:space="preserve"> $6249.38 monthly – HSA Gold</w:t>
      </w:r>
    </w:p>
    <w:p w14:paraId="6B62B42A" w14:textId="06EBEBE8" w:rsidR="00DA2780" w:rsidRDefault="00DA2780" w:rsidP="00DA2780">
      <w:pPr>
        <w:pStyle w:val="ListParagraph"/>
        <w:numPr>
          <w:ilvl w:val="2"/>
          <w:numId w:val="7"/>
        </w:numPr>
        <w:spacing w:after="0" w:line="240" w:lineRule="auto"/>
        <w:rPr>
          <w:rFonts w:cstheme="minorHAnsi"/>
        </w:rPr>
      </w:pPr>
      <w:r>
        <w:rPr>
          <w:rFonts w:cstheme="minorHAnsi"/>
        </w:rPr>
        <w:t>11.10% increase</w:t>
      </w:r>
    </w:p>
    <w:p w14:paraId="7645B3BC" w14:textId="4A59028E" w:rsidR="00DA2780" w:rsidRDefault="00DA2780" w:rsidP="00DA2780">
      <w:pPr>
        <w:pStyle w:val="ListParagraph"/>
        <w:numPr>
          <w:ilvl w:val="1"/>
          <w:numId w:val="7"/>
        </w:numPr>
        <w:spacing w:after="0" w:line="240" w:lineRule="auto"/>
        <w:rPr>
          <w:rFonts w:cstheme="minorHAnsi"/>
        </w:rPr>
      </w:pPr>
      <w:proofErr w:type="spellStart"/>
      <w:r>
        <w:rPr>
          <w:rFonts w:cstheme="minorHAnsi"/>
        </w:rPr>
        <w:t>Medica</w:t>
      </w:r>
      <w:proofErr w:type="spellEnd"/>
      <w:r>
        <w:rPr>
          <w:rFonts w:cstheme="minorHAnsi"/>
        </w:rPr>
        <w:t xml:space="preserve"> $5854.16 monthly – Co-Pay</w:t>
      </w:r>
    </w:p>
    <w:p w14:paraId="044A8A46" w14:textId="6B4AECD4" w:rsidR="0076209E" w:rsidRPr="00DA2780" w:rsidRDefault="00DA2780" w:rsidP="00DA2780">
      <w:pPr>
        <w:pStyle w:val="ListParagraph"/>
        <w:numPr>
          <w:ilvl w:val="2"/>
          <w:numId w:val="7"/>
        </w:numPr>
        <w:spacing w:after="0" w:line="240" w:lineRule="auto"/>
        <w:rPr>
          <w:rFonts w:cstheme="minorHAnsi"/>
        </w:rPr>
      </w:pPr>
      <w:r w:rsidRPr="00DA2780">
        <w:rPr>
          <w:rFonts w:cstheme="minorHAnsi"/>
        </w:rPr>
        <w:t>4.07% increase</w:t>
      </w:r>
      <w:r>
        <w:rPr>
          <w:rFonts w:cstheme="minorHAnsi"/>
        </w:rPr>
        <w:tab/>
      </w:r>
    </w:p>
    <w:p w14:paraId="27D293C3" w14:textId="77777777" w:rsidR="0009258A" w:rsidRPr="00022F1D" w:rsidRDefault="0009258A" w:rsidP="00534866">
      <w:pPr>
        <w:spacing w:after="0" w:line="240" w:lineRule="auto"/>
        <w:rPr>
          <w:rFonts w:cstheme="minorHAnsi"/>
        </w:rPr>
      </w:pPr>
    </w:p>
    <w:p w14:paraId="19BEE0B1" w14:textId="5B5BD419" w:rsidR="00D940AC" w:rsidRPr="0076209E" w:rsidRDefault="0004227A" w:rsidP="00D940AC">
      <w:pPr>
        <w:pStyle w:val="ListParagraph"/>
        <w:numPr>
          <w:ilvl w:val="0"/>
          <w:numId w:val="7"/>
        </w:numPr>
        <w:spacing w:after="222" w:line="240" w:lineRule="auto"/>
        <w:rPr>
          <w:rFonts w:cstheme="minorHAnsi"/>
        </w:rPr>
      </w:pPr>
      <w:bookmarkStart w:id="3" w:name="_Hlk153266376"/>
      <w:r w:rsidRPr="0076209E">
        <w:rPr>
          <w:rFonts w:cstheme="minorHAnsi"/>
        </w:rPr>
        <w:t>City Engineer, Jeff Wolfe:</w:t>
      </w:r>
    </w:p>
    <w:p w14:paraId="231FF2AD" w14:textId="1C8D9935" w:rsidR="00F8360E" w:rsidRDefault="00534866" w:rsidP="00534866">
      <w:pPr>
        <w:pStyle w:val="ListParagraph"/>
        <w:numPr>
          <w:ilvl w:val="1"/>
          <w:numId w:val="7"/>
        </w:numPr>
        <w:spacing w:after="222" w:line="240" w:lineRule="auto"/>
        <w:rPr>
          <w:rFonts w:cstheme="minorHAnsi"/>
        </w:rPr>
      </w:pPr>
      <w:r>
        <w:rPr>
          <w:rFonts w:cstheme="minorHAnsi"/>
        </w:rPr>
        <w:t>Review and Approve Proposal/A&amp;E Service Contract</w:t>
      </w:r>
      <w:r w:rsidR="00DA2780">
        <w:rPr>
          <w:rFonts w:cstheme="minorHAnsi"/>
        </w:rPr>
        <w:t xml:space="preserve"> for Civil Site Design of New Terrytown City Hall Building</w:t>
      </w:r>
    </w:p>
    <w:p w14:paraId="7CDB9FA7" w14:textId="50EE0FEC" w:rsidR="00534866" w:rsidRDefault="00DA2780" w:rsidP="00534866">
      <w:pPr>
        <w:pStyle w:val="ListParagraph"/>
        <w:numPr>
          <w:ilvl w:val="1"/>
          <w:numId w:val="7"/>
        </w:numPr>
        <w:spacing w:after="222" w:line="240" w:lineRule="auto"/>
        <w:rPr>
          <w:rFonts w:cstheme="minorHAnsi"/>
        </w:rPr>
      </w:pPr>
      <w:r>
        <w:rPr>
          <w:rFonts w:cstheme="minorHAnsi"/>
        </w:rPr>
        <w:t>Review, discuss, and decide on 2024 Estimated water expenses</w:t>
      </w:r>
    </w:p>
    <w:p w14:paraId="4543247B" w14:textId="77777777" w:rsidR="00DA2780" w:rsidRDefault="00DA2780" w:rsidP="00DA2780">
      <w:pPr>
        <w:pStyle w:val="ListParagraph"/>
        <w:spacing w:after="222" w:line="240" w:lineRule="auto"/>
        <w:ind w:left="1440"/>
        <w:rPr>
          <w:rFonts w:cstheme="minorHAnsi"/>
        </w:rPr>
      </w:pPr>
    </w:p>
    <w:bookmarkEnd w:id="3"/>
    <w:p w14:paraId="162E0446" w14:textId="36EA4800" w:rsidR="00F8360E" w:rsidRDefault="00F8360E" w:rsidP="00F8360E">
      <w:pPr>
        <w:pStyle w:val="ListParagraph"/>
        <w:numPr>
          <w:ilvl w:val="0"/>
          <w:numId w:val="7"/>
        </w:numPr>
        <w:spacing w:after="222" w:line="240" w:lineRule="auto"/>
        <w:rPr>
          <w:rFonts w:cstheme="minorHAnsi"/>
        </w:rPr>
      </w:pPr>
      <w:r>
        <w:rPr>
          <w:rFonts w:cstheme="minorHAnsi"/>
        </w:rPr>
        <w:t>City Attorney, Libby Stobel</w:t>
      </w:r>
    </w:p>
    <w:p w14:paraId="70A26A24" w14:textId="6FA25FC3" w:rsidR="00F8360E" w:rsidRDefault="00F8360E" w:rsidP="00F8360E">
      <w:pPr>
        <w:pStyle w:val="ListParagraph"/>
        <w:numPr>
          <w:ilvl w:val="1"/>
          <w:numId w:val="7"/>
        </w:numPr>
        <w:spacing w:after="222" w:line="240" w:lineRule="auto"/>
        <w:rPr>
          <w:rFonts w:cstheme="minorHAnsi"/>
        </w:rPr>
      </w:pPr>
      <w:r>
        <w:rPr>
          <w:rFonts w:cstheme="minorHAnsi"/>
        </w:rPr>
        <w:t>Review, discuss, and decide on presented employee manual</w:t>
      </w:r>
    </w:p>
    <w:p w14:paraId="2488EAC4" w14:textId="414A725E" w:rsidR="001A2BA1" w:rsidRDefault="001A2BA1" w:rsidP="00F8360E">
      <w:pPr>
        <w:pStyle w:val="ListParagraph"/>
        <w:numPr>
          <w:ilvl w:val="1"/>
          <w:numId w:val="7"/>
        </w:numPr>
        <w:spacing w:after="222" w:line="240" w:lineRule="auto"/>
        <w:rPr>
          <w:rFonts w:cstheme="minorHAnsi"/>
        </w:rPr>
      </w:pPr>
      <w:r>
        <w:rPr>
          <w:rFonts w:cstheme="minorHAnsi"/>
        </w:rPr>
        <w:t xml:space="preserve">Discuss and decide on use of </w:t>
      </w:r>
      <w:r w:rsidR="00AC76C2">
        <w:rPr>
          <w:rFonts w:cstheme="minorHAnsi"/>
        </w:rPr>
        <w:t>ARPA</w:t>
      </w:r>
      <w:r>
        <w:rPr>
          <w:rFonts w:cstheme="minorHAnsi"/>
        </w:rPr>
        <w:t xml:space="preserve"> funds in the amount of $206,000</w:t>
      </w:r>
    </w:p>
    <w:p w14:paraId="4AD4200F" w14:textId="52C39A49" w:rsidR="00DA2780" w:rsidRPr="0076209E" w:rsidRDefault="00DA2780" w:rsidP="00F8360E">
      <w:pPr>
        <w:pStyle w:val="ListParagraph"/>
        <w:numPr>
          <w:ilvl w:val="1"/>
          <w:numId w:val="7"/>
        </w:numPr>
        <w:spacing w:after="222" w:line="240" w:lineRule="auto"/>
        <w:rPr>
          <w:rFonts w:cstheme="minorHAnsi"/>
        </w:rPr>
      </w:pPr>
      <w:r>
        <w:rPr>
          <w:rFonts w:cstheme="minorHAnsi"/>
        </w:rPr>
        <w:t>Update regarding Monument View Sewer issues</w:t>
      </w:r>
    </w:p>
    <w:p w14:paraId="4599E53F" w14:textId="77777777" w:rsidR="00524E32" w:rsidRPr="0076209E" w:rsidRDefault="00524E32" w:rsidP="00524E32">
      <w:pPr>
        <w:pStyle w:val="ListParagraph"/>
        <w:spacing w:after="222" w:line="240" w:lineRule="auto"/>
        <w:ind w:left="1440"/>
        <w:rPr>
          <w:rFonts w:cstheme="minorHAnsi"/>
        </w:rPr>
      </w:pPr>
    </w:p>
    <w:p w14:paraId="36A51199" w14:textId="2AADCDB3" w:rsidR="0004227A" w:rsidRDefault="0004227A" w:rsidP="0004227A">
      <w:pPr>
        <w:pStyle w:val="ListParagraph"/>
        <w:numPr>
          <w:ilvl w:val="0"/>
          <w:numId w:val="7"/>
        </w:numPr>
        <w:spacing w:after="0" w:line="240" w:lineRule="auto"/>
        <w:rPr>
          <w:rFonts w:cstheme="minorHAnsi"/>
        </w:rPr>
      </w:pPr>
      <w:r w:rsidRPr="0076209E">
        <w:rPr>
          <w:rFonts w:cstheme="minorHAnsi"/>
        </w:rPr>
        <w:t>Police Chief, Kevin Spencer</w:t>
      </w:r>
      <w:r w:rsidR="00C2659B" w:rsidRPr="0076209E">
        <w:rPr>
          <w:rFonts w:cstheme="minorHAnsi"/>
        </w:rPr>
        <w:t>:</w:t>
      </w:r>
    </w:p>
    <w:p w14:paraId="48A43D31" w14:textId="18C632EA" w:rsidR="00DA2780" w:rsidRPr="0076209E" w:rsidRDefault="00DA2780" w:rsidP="00DA2780">
      <w:pPr>
        <w:pStyle w:val="ListParagraph"/>
        <w:numPr>
          <w:ilvl w:val="1"/>
          <w:numId w:val="7"/>
        </w:numPr>
        <w:spacing w:after="0" w:line="240" w:lineRule="auto"/>
        <w:rPr>
          <w:rFonts w:cstheme="minorHAnsi"/>
        </w:rPr>
      </w:pPr>
      <w:r>
        <w:rPr>
          <w:rFonts w:cstheme="minorHAnsi"/>
        </w:rPr>
        <w:t xml:space="preserve">November 2023 Communications Report </w:t>
      </w:r>
    </w:p>
    <w:p w14:paraId="1FE3BACA" w14:textId="77777777" w:rsidR="0009258A" w:rsidRPr="0076209E" w:rsidRDefault="0009258A" w:rsidP="0009258A">
      <w:pPr>
        <w:pStyle w:val="ListParagraph"/>
        <w:spacing w:after="0" w:line="240" w:lineRule="auto"/>
        <w:ind w:left="1440"/>
        <w:rPr>
          <w:rFonts w:cstheme="minorHAnsi"/>
        </w:rPr>
      </w:pPr>
    </w:p>
    <w:p w14:paraId="46D21CAF" w14:textId="43F06F10" w:rsidR="0004227A" w:rsidRPr="0076209E" w:rsidRDefault="0004227A" w:rsidP="0004227A">
      <w:pPr>
        <w:pStyle w:val="ListParagraph"/>
        <w:numPr>
          <w:ilvl w:val="0"/>
          <w:numId w:val="7"/>
        </w:numPr>
        <w:spacing w:after="0" w:line="240" w:lineRule="auto"/>
        <w:rPr>
          <w:rFonts w:cstheme="minorHAnsi"/>
        </w:rPr>
      </w:pPr>
      <w:r w:rsidRPr="0076209E">
        <w:rPr>
          <w:rFonts w:cstheme="minorHAnsi"/>
        </w:rPr>
        <w:t xml:space="preserve">Jack </w:t>
      </w:r>
      <w:proofErr w:type="spellStart"/>
      <w:r w:rsidRPr="0076209E">
        <w:rPr>
          <w:rFonts w:cstheme="minorHAnsi"/>
        </w:rPr>
        <w:t>Medearis</w:t>
      </w:r>
      <w:proofErr w:type="spellEnd"/>
      <w:r w:rsidRPr="0076209E">
        <w:rPr>
          <w:rFonts w:cstheme="minorHAnsi"/>
        </w:rPr>
        <w:t>: 59 Ridge Drive</w:t>
      </w:r>
    </w:p>
    <w:p w14:paraId="5B0F2182" w14:textId="2729455F" w:rsidR="0004227A" w:rsidRPr="0076209E" w:rsidRDefault="0004227A" w:rsidP="0004227A">
      <w:pPr>
        <w:pStyle w:val="ListParagraph"/>
        <w:numPr>
          <w:ilvl w:val="1"/>
          <w:numId w:val="7"/>
        </w:numPr>
        <w:spacing w:after="0" w:line="240" w:lineRule="auto"/>
        <w:rPr>
          <w:rFonts w:cstheme="minorHAnsi"/>
        </w:rPr>
      </w:pPr>
      <w:r w:rsidRPr="0076209E">
        <w:rPr>
          <w:rFonts w:cstheme="minorHAnsi"/>
        </w:rPr>
        <w:t>Review</w:t>
      </w:r>
      <w:r w:rsidR="00524E32" w:rsidRPr="0076209E">
        <w:rPr>
          <w:rFonts w:cstheme="minorHAnsi"/>
        </w:rPr>
        <w:t xml:space="preserve"> corrected</w:t>
      </w:r>
      <w:r w:rsidRPr="0076209E">
        <w:rPr>
          <w:rFonts w:cstheme="minorHAnsi"/>
        </w:rPr>
        <w:t xml:space="preserve"> </w:t>
      </w:r>
      <w:r w:rsidR="00B768F1" w:rsidRPr="0076209E">
        <w:rPr>
          <w:rFonts w:cstheme="minorHAnsi"/>
        </w:rPr>
        <w:t>customer water use history</w:t>
      </w:r>
    </w:p>
    <w:p w14:paraId="344E6840" w14:textId="1C33AFDF" w:rsidR="00B768F1" w:rsidRPr="0076209E" w:rsidRDefault="00B768F1" w:rsidP="0004227A">
      <w:pPr>
        <w:pStyle w:val="ListParagraph"/>
        <w:numPr>
          <w:ilvl w:val="1"/>
          <w:numId w:val="7"/>
        </w:numPr>
        <w:spacing w:after="0" w:line="240" w:lineRule="auto"/>
        <w:rPr>
          <w:rFonts w:cstheme="minorHAnsi"/>
        </w:rPr>
      </w:pPr>
      <w:r w:rsidRPr="0076209E">
        <w:rPr>
          <w:rFonts w:cstheme="minorHAnsi"/>
        </w:rPr>
        <w:t>Resident request for assistance in adjustment for usage</w:t>
      </w:r>
    </w:p>
    <w:p w14:paraId="4EFA5A94" w14:textId="77777777" w:rsidR="0009258A" w:rsidRPr="0076209E" w:rsidRDefault="0009258A" w:rsidP="0009258A">
      <w:pPr>
        <w:pStyle w:val="ListParagraph"/>
        <w:spacing w:after="0" w:line="240" w:lineRule="auto"/>
        <w:ind w:left="1440"/>
        <w:rPr>
          <w:rFonts w:cstheme="minorHAnsi"/>
        </w:rPr>
      </w:pPr>
    </w:p>
    <w:p w14:paraId="23D8181D" w14:textId="77777777" w:rsidR="00C8371F" w:rsidRPr="0076209E" w:rsidRDefault="00C8371F" w:rsidP="00C8371F">
      <w:pPr>
        <w:spacing w:after="0" w:line="240" w:lineRule="auto"/>
        <w:ind w:left="1440"/>
        <w:rPr>
          <w:rFonts w:cstheme="minorHAnsi"/>
        </w:rPr>
      </w:pPr>
    </w:p>
    <w:p w14:paraId="62C248A9" w14:textId="77777777" w:rsidR="00373FE4" w:rsidRPr="0076209E" w:rsidRDefault="00373FE4" w:rsidP="00373FE4">
      <w:pPr>
        <w:pStyle w:val="ListParagraph"/>
        <w:numPr>
          <w:ilvl w:val="0"/>
          <w:numId w:val="7"/>
        </w:numPr>
        <w:spacing w:after="0" w:line="240" w:lineRule="auto"/>
        <w:rPr>
          <w:rFonts w:cstheme="minorHAnsi"/>
        </w:rPr>
      </w:pPr>
      <w:r w:rsidRPr="0076209E">
        <w:rPr>
          <w:rFonts w:cstheme="minorHAnsi"/>
        </w:rPr>
        <w:t xml:space="preserve"> Public Comment – The purpose of this item is to allow for public comment of items on the agenda currently and for potential discussion at a future Council Meeting. Comments brought to the council are for information only. The Board will not take any action on an item except for </w:t>
      </w:r>
      <w:r w:rsidRPr="0076209E">
        <w:rPr>
          <w:rFonts w:cstheme="minorHAnsi"/>
        </w:rPr>
        <w:lastRenderedPageBreak/>
        <w:t>referring it to staff to address or for placement on a future board agenda. This comment period will be limited to three (3) minutes per person.</w:t>
      </w:r>
    </w:p>
    <w:p w14:paraId="3DB34650" w14:textId="526A69EA" w:rsidR="00373FE4" w:rsidRPr="0076209E" w:rsidRDefault="00373FE4" w:rsidP="00373FE4">
      <w:pPr>
        <w:spacing w:after="0" w:line="240" w:lineRule="auto"/>
        <w:rPr>
          <w:rFonts w:cstheme="minorHAnsi"/>
        </w:rPr>
      </w:pPr>
    </w:p>
    <w:p w14:paraId="2EF79F16" w14:textId="31064DA6" w:rsidR="00736B96" w:rsidRPr="0076209E" w:rsidRDefault="00D2644B" w:rsidP="0009258A">
      <w:pPr>
        <w:pStyle w:val="ListParagraph"/>
        <w:numPr>
          <w:ilvl w:val="0"/>
          <w:numId w:val="7"/>
        </w:numPr>
        <w:spacing w:after="0" w:line="240" w:lineRule="auto"/>
        <w:rPr>
          <w:rFonts w:cstheme="minorHAnsi"/>
        </w:rPr>
      </w:pPr>
      <w:r w:rsidRPr="0076209E">
        <w:rPr>
          <w:rFonts w:cstheme="minorHAnsi"/>
        </w:rPr>
        <w:t>Adjourn</w:t>
      </w:r>
      <w:bookmarkEnd w:id="0"/>
      <w:r w:rsidR="0009258A" w:rsidRPr="0076209E">
        <w:rPr>
          <w:rFonts w:cstheme="minorHAnsi"/>
        </w:rPr>
        <w:t xml:space="preserve"> until next Regular Meeting</w:t>
      </w:r>
      <w:r w:rsidR="00167FC3" w:rsidRPr="0076209E">
        <w:rPr>
          <w:rFonts w:cstheme="minorHAnsi"/>
        </w:rPr>
        <w:tab/>
      </w:r>
    </w:p>
    <w:p w14:paraId="67278FB9" w14:textId="77777777" w:rsidR="00D940AC" w:rsidRPr="00167FC3" w:rsidRDefault="00D940AC" w:rsidP="00167FC3">
      <w:pPr>
        <w:spacing w:after="0" w:line="240" w:lineRule="auto"/>
        <w:ind w:left="720"/>
        <w:rPr>
          <w:rFonts w:cstheme="minorHAnsi"/>
          <w:sz w:val="24"/>
          <w:szCs w:val="24"/>
          <w:highlight w:val="lightGray"/>
        </w:rPr>
      </w:pPr>
    </w:p>
    <w:sectPr w:rsidR="00D940AC" w:rsidRPr="00167FC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75C60" w14:textId="77777777" w:rsidR="0016191F" w:rsidRDefault="0016191F" w:rsidP="00143951">
      <w:pPr>
        <w:spacing w:after="0" w:line="240" w:lineRule="auto"/>
      </w:pPr>
      <w:r>
        <w:separator/>
      </w:r>
    </w:p>
  </w:endnote>
  <w:endnote w:type="continuationSeparator" w:id="0">
    <w:p w14:paraId="4EE13CC9" w14:textId="77777777" w:rsidR="0016191F" w:rsidRDefault="0016191F" w:rsidP="0014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56BB2" w14:textId="77777777" w:rsidR="0016191F" w:rsidRDefault="0016191F" w:rsidP="00143951">
      <w:pPr>
        <w:spacing w:after="0" w:line="240" w:lineRule="auto"/>
      </w:pPr>
      <w:r>
        <w:separator/>
      </w:r>
    </w:p>
  </w:footnote>
  <w:footnote w:type="continuationSeparator" w:id="0">
    <w:p w14:paraId="16B70644" w14:textId="77777777" w:rsidR="0016191F" w:rsidRDefault="0016191F" w:rsidP="00143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57799" w14:textId="77777777" w:rsidR="00143951" w:rsidRDefault="00143951" w:rsidP="00143951">
    <w:pPr>
      <w:pStyle w:val="Header"/>
      <w:jc w:val="center"/>
    </w:pPr>
    <w:r>
      <w:rPr>
        <w:noProof/>
      </w:rPr>
      <w:drawing>
        <wp:inline distT="0" distB="0" distL="0" distR="0" wp14:anchorId="30C8DD09" wp14:editId="24D467BB">
          <wp:extent cx="3279648" cy="9875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rytown logo.jpg"/>
                  <pic:cNvPicPr/>
                </pic:nvPicPr>
                <pic:blipFill>
                  <a:blip r:embed="rId1">
                    <a:extLst>
                      <a:ext uri="{28A0092B-C50C-407E-A947-70E740481C1C}">
                        <a14:useLocalDpi xmlns:a14="http://schemas.microsoft.com/office/drawing/2010/main" val="0"/>
                      </a:ext>
                    </a:extLst>
                  </a:blip>
                  <a:stretch>
                    <a:fillRect/>
                  </a:stretch>
                </pic:blipFill>
                <pic:spPr>
                  <a:xfrm>
                    <a:off x="0" y="0"/>
                    <a:ext cx="3279648" cy="9875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B762E"/>
    <w:multiLevelType w:val="hybridMultilevel"/>
    <w:tmpl w:val="3E72F102"/>
    <w:lvl w:ilvl="0" w:tplc="90BC239E">
      <w:start w:val="1"/>
      <w:numFmt w:val="decimal"/>
      <w:lvlText w:val="%1."/>
      <w:lvlJc w:val="left"/>
      <w:pPr>
        <w:ind w:left="720" w:hanging="360"/>
      </w:pPr>
      <w:rPr>
        <w:b/>
        <w:bCs/>
      </w:rPr>
    </w:lvl>
    <w:lvl w:ilvl="1" w:tplc="E2A463F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35A16"/>
    <w:multiLevelType w:val="hybridMultilevel"/>
    <w:tmpl w:val="C2526280"/>
    <w:lvl w:ilvl="0" w:tplc="F9EC8A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97E8A"/>
    <w:multiLevelType w:val="hybridMultilevel"/>
    <w:tmpl w:val="DC64A386"/>
    <w:lvl w:ilvl="0" w:tplc="F7481E7E">
      <w:start w:val="1"/>
      <w:numFmt w:val="decimal"/>
      <w:lvlText w:val="%1."/>
      <w:lvlJc w:val="left"/>
      <w:pPr>
        <w:ind w:left="720" w:hanging="360"/>
      </w:pPr>
      <w:rPr>
        <w:b w:val="0"/>
        <w:bCs/>
      </w:rPr>
    </w:lvl>
    <w:lvl w:ilvl="1" w:tplc="DBC24D2A">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8335A"/>
    <w:multiLevelType w:val="hybridMultilevel"/>
    <w:tmpl w:val="9266E42A"/>
    <w:lvl w:ilvl="0" w:tplc="DF4E6F24">
      <w:start w:val="1"/>
      <w:numFmt w:val="decimal"/>
      <w:lvlText w:val="%1."/>
      <w:lvlJc w:val="left"/>
      <w:pPr>
        <w:ind w:left="10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D53BF"/>
    <w:multiLevelType w:val="hybridMultilevel"/>
    <w:tmpl w:val="2396B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255AB"/>
    <w:multiLevelType w:val="hybridMultilevel"/>
    <w:tmpl w:val="D61C79D6"/>
    <w:lvl w:ilvl="0" w:tplc="DF4E6F24">
      <w:start w:val="1"/>
      <w:numFmt w:val="decimal"/>
      <w:lvlText w:val="%1."/>
      <w:lvlJc w:val="left"/>
      <w:pPr>
        <w:ind w:left="720" w:hanging="360"/>
      </w:pPr>
      <w:rPr>
        <w:b/>
        <w:bCs/>
      </w:rPr>
    </w:lvl>
    <w:lvl w:ilvl="1" w:tplc="79181FA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14167"/>
    <w:multiLevelType w:val="hybridMultilevel"/>
    <w:tmpl w:val="DE82A6B4"/>
    <w:lvl w:ilvl="0" w:tplc="D0C6D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090D48"/>
    <w:multiLevelType w:val="hybridMultilevel"/>
    <w:tmpl w:val="10389FAE"/>
    <w:lvl w:ilvl="0" w:tplc="52588E74">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8842AF"/>
    <w:multiLevelType w:val="hybridMultilevel"/>
    <w:tmpl w:val="08BC518E"/>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9" w15:restartNumberingAfterBreak="0">
    <w:nsid w:val="795D2F43"/>
    <w:multiLevelType w:val="hybridMultilevel"/>
    <w:tmpl w:val="C21C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C5699F"/>
    <w:multiLevelType w:val="hybridMultilevel"/>
    <w:tmpl w:val="9B4C1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B64136"/>
    <w:multiLevelType w:val="hybridMultilevel"/>
    <w:tmpl w:val="0B82DA96"/>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num w:numId="1">
    <w:abstractNumId w:val="0"/>
  </w:num>
  <w:num w:numId="2">
    <w:abstractNumId w:val="4"/>
  </w:num>
  <w:num w:numId="3">
    <w:abstractNumId w:val="1"/>
  </w:num>
  <w:num w:numId="4">
    <w:abstractNumId w:val="11"/>
  </w:num>
  <w:num w:numId="5">
    <w:abstractNumId w:val="8"/>
  </w:num>
  <w:num w:numId="6">
    <w:abstractNumId w:val="10"/>
  </w:num>
  <w:num w:numId="7">
    <w:abstractNumId w:val="2"/>
  </w:num>
  <w:num w:numId="8">
    <w:abstractNumId w:val="9"/>
  </w:num>
  <w:num w:numId="9">
    <w:abstractNumId w:val="5"/>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51"/>
    <w:rsid w:val="00022F1D"/>
    <w:rsid w:val="000302CF"/>
    <w:rsid w:val="000329DE"/>
    <w:rsid w:val="0004227A"/>
    <w:rsid w:val="00066092"/>
    <w:rsid w:val="00085356"/>
    <w:rsid w:val="00091F47"/>
    <w:rsid w:val="0009258A"/>
    <w:rsid w:val="000A5A4F"/>
    <w:rsid w:val="000B311C"/>
    <w:rsid w:val="001421E6"/>
    <w:rsid w:val="00143951"/>
    <w:rsid w:val="0016191F"/>
    <w:rsid w:val="00167FC3"/>
    <w:rsid w:val="00174340"/>
    <w:rsid w:val="001867D7"/>
    <w:rsid w:val="001876EB"/>
    <w:rsid w:val="001A2BA1"/>
    <w:rsid w:val="001A4D98"/>
    <w:rsid w:val="001A7BC1"/>
    <w:rsid w:val="001E5341"/>
    <w:rsid w:val="001F25B4"/>
    <w:rsid w:val="001F5ACC"/>
    <w:rsid w:val="00275831"/>
    <w:rsid w:val="002A0305"/>
    <w:rsid w:val="002A3BB3"/>
    <w:rsid w:val="002A45CD"/>
    <w:rsid w:val="002C7733"/>
    <w:rsid w:val="002C7D2E"/>
    <w:rsid w:val="002D0A49"/>
    <w:rsid w:val="00321665"/>
    <w:rsid w:val="0034082E"/>
    <w:rsid w:val="003526EC"/>
    <w:rsid w:val="0035385D"/>
    <w:rsid w:val="00353EC9"/>
    <w:rsid w:val="00370479"/>
    <w:rsid w:val="00373FE4"/>
    <w:rsid w:val="003A1914"/>
    <w:rsid w:val="003B0874"/>
    <w:rsid w:val="003B14CE"/>
    <w:rsid w:val="003C0701"/>
    <w:rsid w:val="003C6673"/>
    <w:rsid w:val="003E59B1"/>
    <w:rsid w:val="003F2B7C"/>
    <w:rsid w:val="004005D1"/>
    <w:rsid w:val="0043348F"/>
    <w:rsid w:val="00474889"/>
    <w:rsid w:val="0049044C"/>
    <w:rsid w:val="004B396A"/>
    <w:rsid w:val="004D7A82"/>
    <w:rsid w:val="004E0504"/>
    <w:rsid w:val="004E1910"/>
    <w:rsid w:val="004E67A8"/>
    <w:rsid w:val="00504371"/>
    <w:rsid w:val="00522025"/>
    <w:rsid w:val="00524E32"/>
    <w:rsid w:val="00532F14"/>
    <w:rsid w:val="00534866"/>
    <w:rsid w:val="00557A7E"/>
    <w:rsid w:val="00564DEE"/>
    <w:rsid w:val="00585E2C"/>
    <w:rsid w:val="00587280"/>
    <w:rsid w:val="00597A1E"/>
    <w:rsid w:val="005A182A"/>
    <w:rsid w:val="005B74E1"/>
    <w:rsid w:val="005C66F6"/>
    <w:rsid w:val="00605FAB"/>
    <w:rsid w:val="006137C4"/>
    <w:rsid w:val="006216A4"/>
    <w:rsid w:val="006302B5"/>
    <w:rsid w:val="00642F0E"/>
    <w:rsid w:val="00655C13"/>
    <w:rsid w:val="00662CD2"/>
    <w:rsid w:val="00691252"/>
    <w:rsid w:val="006C6948"/>
    <w:rsid w:val="006E26F3"/>
    <w:rsid w:val="00705B57"/>
    <w:rsid w:val="00736B96"/>
    <w:rsid w:val="0076209E"/>
    <w:rsid w:val="0076352E"/>
    <w:rsid w:val="00764B45"/>
    <w:rsid w:val="00773DD7"/>
    <w:rsid w:val="0078761B"/>
    <w:rsid w:val="007C21C8"/>
    <w:rsid w:val="007C4426"/>
    <w:rsid w:val="00804322"/>
    <w:rsid w:val="008060E9"/>
    <w:rsid w:val="0081580B"/>
    <w:rsid w:val="00844686"/>
    <w:rsid w:val="00871153"/>
    <w:rsid w:val="00884A47"/>
    <w:rsid w:val="00890CC7"/>
    <w:rsid w:val="008A77A4"/>
    <w:rsid w:val="008B02D9"/>
    <w:rsid w:val="008D1C50"/>
    <w:rsid w:val="008E6F47"/>
    <w:rsid w:val="008F1F4D"/>
    <w:rsid w:val="008F3B5B"/>
    <w:rsid w:val="0094599E"/>
    <w:rsid w:val="00951356"/>
    <w:rsid w:val="00961E12"/>
    <w:rsid w:val="009922C9"/>
    <w:rsid w:val="009C5620"/>
    <w:rsid w:val="009D1991"/>
    <w:rsid w:val="009F3835"/>
    <w:rsid w:val="00A13BDA"/>
    <w:rsid w:val="00A33488"/>
    <w:rsid w:val="00A82A54"/>
    <w:rsid w:val="00A922D5"/>
    <w:rsid w:val="00A95B86"/>
    <w:rsid w:val="00AA1315"/>
    <w:rsid w:val="00AB41E3"/>
    <w:rsid w:val="00AC76C2"/>
    <w:rsid w:val="00AE098F"/>
    <w:rsid w:val="00AE5A73"/>
    <w:rsid w:val="00AF1207"/>
    <w:rsid w:val="00B00410"/>
    <w:rsid w:val="00B02DF2"/>
    <w:rsid w:val="00B22EB3"/>
    <w:rsid w:val="00B35B5C"/>
    <w:rsid w:val="00B43645"/>
    <w:rsid w:val="00B61447"/>
    <w:rsid w:val="00B768F1"/>
    <w:rsid w:val="00B81A0F"/>
    <w:rsid w:val="00BC4D3F"/>
    <w:rsid w:val="00BE1AB8"/>
    <w:rsid w:val="00BE587C"/>
    <w:rsid w:val="00BE6F34"/>
    <w:rsid w:val="00BF6C05"/>
    <w:rsid w:val="00C16F5E"/>
    <w:rsid w:val="00C2659B"/>
    <w:rsid w:val="00C3456E"/>
    <w:rsid w:val="00C37FD9"/>
    <w:rsid w:val="00C8371F"/>
    <w:rsid w:val="00C87304"/>
    <w:rsid w:val="00CD26C4"/>
    <w:rsid w:val="00CD626D"/>
    <w:rsid w:val="00CF5615"/>
    <w:rsid w:val="00D2644B"/>
    <w:rsid w:val="00D26A7F"/>
    <w:rsid w:val="00D41357"/>
    <w:rsid w:val="00D4695F"/>
    <w:rsid w:val="00D6109D"/>
    <w:rsid w:val="00D65455"/>
    <w:rsid w:val="00D776F1"/>
    <w:rsid w:val="00D940AC"/>
    <w:rsid w:val="00DA2780"/>
    <w:rsid w:val="00DB7D46"/>
    <w:rsid w:val="00E026FD"/>
    <w:rsid w:val="00E06AE8"/>
    <w:rsid w:val="00E47005"/>
    <w:rsid w:val="00E5093C"/>
    <w:rsid w:val="00E53693"/>
    <w:rsid w:val="00E70E48"/>
    <w:rsid w:val="00E9638A"/>
    <w:rsid w:val="00EC5406"/>
    <w:rsid w:val="00EF04FB"/>
    <w:rsid w:val="00F0609A"/>
    <w:rsid w:val="00F15DD2"/>
    <w:rsid w:val="00F376C5"/>
    <w:rsid w:val="00F44918"/>
    <w:rsid w:val="00F777BE"/>
    <w:rsid w:val="00F8360E"/>
    <w:rsid w:val="00F96D71"/>
    <w:rsid w:val="00FE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E289A"/>
  <w15:docId w15:val="{781A2960-F582-441F-B27B-90B5B129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951"/>
  </w:style>
  <w:style w:type="paragraph" w:styleId="Footer">
    <w:name w:val="footer"/>
    <w:basedOn w:val="Normal"/>
    <w:link w:val="FooterChar"/>
    <w:uiPriority w:val="99"/>
    <w:unhideWhenUsed/>
    <w:rsid w:val="00143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951"/>
  </w:style>
  <w:style w:type="paragraph" w:styleId="ListParagraph">
    <w:name w:val="List Paragraph"/>
    <w:basedOn w:val="Normal"/>
    <w:uiPriority w:val="34"/>
    <w:qFormat/>
    <w:rsid w:val="00143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24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9259F4D535A3419D669F3D8215609F" ma:contentTypeVersion="14" ma:contentTypeDescription="Create a new document." ma:contentTypeScope="" ma:versionID="46d764999046a756a94e053b807d5e26">
  <xsd:schema xmlns:xsd="http://www.w3.org/2001/XMLSchema" xmlns:xs="http://www.w3.org/2001/XMLSchema" xmlns:p="http://schemas.microsoft.com/office/2006/metadata/properties" xmlns:ns3="ef919b53-74a0-4353-af08-ca642464a150" xmlns:ns4="933db5c9-e1e0-4c91-aff2-faea0b249d4a" targetNamespace="http://schemas.microsoft.com/office/2006/metadata/properties" ma:root="true" ma:fieldsID="42fb6c8713388318cf5718cbfe826e48" ns3:_="" ns4:_="">
    <xsd:import namespace="ef919b53-74a0-4353-af08-ca642464a150"/>
    <xsd:import namespace="933db5c9-e1e0-4c91-aff2-faea0b249d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19b53-74a0-4353-af08-ca642464a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3db5c9-e1e0-4c91-aff2-faea0b249d4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f919b53-74a0-4353-af08-ca642464a1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BCE83-A844-4437-B2FF-DDA200C4F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19b53-74a0-4353-af08-ca642464a150"/>
    <ds:schemaRef ds:uri="933db5c9-e1e0-4c91-aff2-faea0b249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A33428-767F-4B83-8A6B-800D75161493}">
  <ds:schemaRefs>
    <ds:schemaRef ds:uri="http://schemas.microsoft.com/office/2006/metadata/properties"/>
    <ds:schemaRef ds:uri="http://schemas.microsoft.com/office/infopath/2007/PartnerControls"/>
    <ds:schemaRef ds:uri="ef919b53-74a0-4353-af08-ca642464a150"/>
  </ds:schemaRefs>
</ds:datastoreItem>
</file>

<file path=customXml/itemProps3.xml><?xml version="1.0" encoding="utf-8"?>
<ds:datastoreItem xmlns:ds="http://schemas.openxmlformats.org/officeDocument/2006/customXml" ds:itemID="{6473FA5B-7D19-4178-9BDF-593C9A2CB5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Terrytown Assistant</dc:creator>
  <cp:keywords/>
  <dc:description/>
  <cp:lastModifiedBy>Britney Metter</cp:lastModifiedBy>
  <cp:revision>3</cp:revision>
  <cp:lastPrinted>2023-11-07T17:51:00Z</cp:lastPrinted>
  <dcterms:created xsi:type="dcterms:W3CDTF">2023-12-13T13:40:00Z</dcterms:created>
  <dcterms:modified xsi:type="dcterms:W3CDTF">2023-12-13T22:34:00Z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0x010100179259F4D535A3419D669F3D8215609F</vt:lpwstr>
  </property>
</Properties>
</file>