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49A79" w14:textId="53C6BF1B" w:rsidR="00143951" w:rsidRPr="0076209E" w:rsidRDefault="006E26F3" w:rsidP="00143951">
      <w:pPr>
        <w:spacing w:after="0" w:line="240" w:lineRule="auto"/>
        <w:jc w:val="center"/>
        <w:rPr>
          <w:rFonts w:cstheme="minorHAnsi"/>
          <w:b/>
          <w:bCs/>
          <w:sz w:val="24"/>
          <w:szCs w:val="24"/>
        </w:rPr>
      </w:pPr>
      <w:bookmarkStart w:id="0" w:name="OLE_LINK3"/>
      <w:r w:rsidRPr="0076209E">
        <w:rPr>
          <w:rFonts w:cstheme="minorHAnsi"/>
          <w:b/>
          <w:bCs/>
          <w:sz w:val="24"/>
          <w:szCs w:val="24"/>
        </w:rPr>
        <w:t>Regular Council</w:t>
      </w:r>
    </w:p>
    <w:p w14:paraId="5F26E1F5" w14:textId="747B6F59" w:rsidR="00143951" w:rsidRPr="0076209E" w:rsidRDefault="001876EB" w:rsidP="00143951">
      <w:pPr>
        <w:spacing w:after="0" w:line="240" w:lineRule="auto"/>
        <w:jc w:val="center"/>
        <w:rPr>
          <w:rFonts w:cstheme="minorHAnsi"/>
          <w:b/>
          <w:bCs/>
          <w:sz w:val="24"/>
          <w:szCs w:val="24"/>
        </w:rPr>
      </w:pPr>
      <w:r w:rsidRPr="0076209E">
        <w:rPr>
          <w:rFonts w:cstheme="minorHAnsi"/>
          <w:b/>
          <w:bCs/>
          <w:sz w:val="24"/>
          <w:szCs w:val="24"/>
        </w:rPr>
        <w:t xml:space="preserve">November </w:t>
      </w:r>
      <w:r w:rsidR="00AE098F" w:rsidRPr="0076209E">
        <w:rPr>
          <w:rFonts w:cstheme="minorHAnsi"/>
          <w:b/>
          <w:bCs/>
          <w:sz w:val="24"/>
          <w:szCs w:val="24"/>
        </w:rPr>
        <w:t>9</w:t>
      </w:r>
      <w:r w:rsidRPr="0076209E">
        <w:rPr>
          <w:rFonts w:cstheme="minorHAnsi"/>
          <w:b/>
          <w:bCs/>
          <w:sz w:val="24"/>
          <w:szCs w:val="24"/>
        </w:rPr>
        <w:t>th</w:t>
      </w:r>
      <w:r w:rsidR="006E26F3" w:rsidRPr="0076209E">
        <w:rPr>
          <w:rFonts w:cstheme="minorHAnsi"/>
          <w:b/>
          <w:bCs/>
          <w:sz w:val="24"/>
          <w:szCs w:val="24"/>
        </w:rPr>
        <w:t>, 2023</w:t>
      </w:r>
    </w:p>
    <w:p w14:paraId="71B75136" w14:textId="77777777" w:rsidR="00143951" w:rsidRPr="0076209E" w:rsidRDefault="00143951" w:rsidP="00143951">
      <w:pPr>
        <w:spacing w:after="0" w:line="240" w:lineRule="auto"/>
        <w:jc w:val="center"/>
        <w:rPr>
          <w:rFonts w:cstheme="minorHAnsi"/>
          <w:b/>
          <w:bCs/>
          <w:sz w:val="24"/>
          <w:szCs w:val="24"/>
        </w:rPr>
      </w:pPr>
      <w:r w:rsidRPr="0076209E">
        <w:rPr>
          <w:rFonts w:cstheme="minorHAnsi"/>
          <w:b/>
          <w:bCs/>
          <w:sz w:val="24"/>
          <w:szCs w:val="24"/>
        </w:rPr>
        <w:t>6:30 p.m.</w:t>
      </w:r>
    </w:p>
    <w:p w14:paraId="79CB3AC8" w14:textId="77777777" w:rsidR="0076209E" w:rsidRPr="0076209E" w:rsidRDefault="0076209E" w:rsidP="00143951">
      <w:pPr>
        <w:spacing w:after="0" w:line="240" w:lineRule="auto"/>
        <w:jc w:val="center"/>
        <w:rPr>
          <w:rFonts w:cstheme="minorHAnsi"/>
          <w:b/>
          <w:bCs/>
        </w:rPr>
      </w:pPr>
    </w:p>
    <w:p w14:paraId="21C1C0A0" w14:textId="51E8504A" w:rsidR="00143951" w:rsidRPr="0076209E" w:rsidRDefault="006E26F3" w:rsidP="00143951">
      <w:pPr>
        <w:rPr>
          <w:rFonts w:cstheme="minorHAnsi"/>
        </w:rPr>
      </w:pPr>
      <w:r w:rsidRPr="0076209E">
        <w:rPr>
          <w:rFonts w:cstheme="minorHAnsi"/>
        </w:rPr>
        <w:t xml:space="preserve">Regular City Council </w:t>
      </w:r>
      <w:r w:rsidR="00167FC3" w:rsidRPr="0076209E">
        <w:rPr>
          <w:rFonts w:cstheme="minorHAnsi"/>
        </w:rPr>
        <w:t>M</w:t>
      </w:r>
      <w:r w:rsidR="00143951" w:rsidRPr="0076209E">
        <w:rPr>
          <w:rFonts w:cstheme="minorHAnsi"/>
        </w:rPr>
        <w:t xml:space="preserve">eeting of the Terrytown City Council, </w:t>
      </w:r>
      <w:r w:rsidR="001876EB" w:rsidRPr="0076209E">
        <w:rPr>
          <w:rFonts w:cstheme="minorHAnsi"/>
        </w:rPr>
        <w:t>November 9th</w:t>
      </w:r>
      <w:r w:rsidRPr="0076209E">
        <w:rPr>
          <w:rFonts w:cstheme="minorHAnsi"/>
        </w:rPr>
        <w:t>, 2023</w:t>
      </w:r>
      <w:r w:rsidR="00143951" w:rsidRPr="0076209E">
        <w:rPr>
          <w:rFonts w:cstheme="minorHAnsi"/>
        </w:rPr>
        <w:t xml:space="preserve"> at 6:30 p.m. at Housing Partners of Western Nebraska Community Room.  89A Woodley Park Road, Gering, NE</w:t>
      </w:r>
    </w:p>
    <w:p w14:paraId="210779D1" w14:textId="77777777" w:rsidR="00143951" w:rsidRPr="0076209E" w:rsidRDefault="00143951" w:rsidP="00143951">
      <w:pPr>
        <w:rPr>
          <w:rFonts w:cstheme="minorHAnsi"/>
          <w:b/>
          <w:bCs/>
        </w:rPr>
      </w:pPr>
      <w:r w:rsidRPr="0076209E">
        <w:rPr>
          <w:rFonts w:cstheme="minorHAnsi"/>
          <w:b/>
          <w:bCs/>
        </w:rPr>
        <w:t>CALL TO ORDER</w:t>
      </w:r>
    </w:p>
    <w:p w14:paraId="36D9098A" w14:textId="77777777" w:rsidR="00143951" w:rsidRPr="0076209E" w:rsidRDefault="00143951" w:rsidP="0078761B">
      <w:pPr>
        <w:spacing w:after="0" w:line="240" w:lineRule="auto"/>
        <w:ind w:left="360"/>
        <w:rPr>
          <w:rFonts w:cstheme="minorHAnsi"/>
          <w:b/>
          <w:bCs/>
        </w:rPr>
      </w:pPr>
      <w:r w:rsidRPr="0076209E">
        <w:rPr>
          <w:rFonts w:cstheme="minorHAnsi"/>
        </w:rPr>
        <w:t>Recital of the Pledge of Allegiance</w:t>
      </w:r>
    </w:p>
    <w:p w14:paraId="3F4FB8F7" w14:textId="77777777" w:rsidR="00143951" w:rsidRPr="0076209E" w:rsidRDefault="00143951" w:rsidP="0078761B">
      <w:pPr>
        <w:spacing w:after="0" w:line="240" w:lineRule="auto"/>
        <w:ind w:left="360"/>
        <w:rPr>
          <w:rFonts w:cstheme="minorHAnsi"/>
          <w:b/>
          <w:bCs/>
        </w:rPr>
      </w:pPr>
      <w:r w:rsidRPr="0076209E">
        <w:rPr>
          <w:rFonts w:cstheme="minorHAnsi"/>
        </w:rPr>
        <w:t>Roll Call</w:t>
      </w:r>
    </w:p>
    <w:p w14:paraId="7077C0A8" w14:textId="77777777" w:rsidR="00143951" w:rsidRPr="0076209E" w:rsidRDefault="00143951" w:rsidP="00143951">
      <w:pPr>
        <w:spacing w:after="0" w:line="240" w:lineRule="auto"/>
        <w:rPr>
          <w:rFonts w:cstheme="minorHAnsi"/>
        </w:rPr>
      </w:pPr>
    </w:p>
    <w:p w14:paraId="3D26E092" w14:textId="77777777" w:rsidR="00143951" w:rsidRPr="0076209E" w:rsidRDefault="00143951" w:rsidP="00143951">
      <w:pPr>
        <w:spacing w:after="0" w:line="240" w:lineRule="auto"/>
        <w:rPr>
          <w:rFonts w:cstheme="minorHAnsi"/>
        </w:rPr>
      </w:pPr>
      <w:r w:rsidRPr="0076209E">
        <w:rPr>
          <w:rFonts w:cstheme="minorHAnsi"/>
          <w:b/>
          <w:bCs/>
        </w:rPr>
        <w:t>OPEN MEETINGS ACT – NEB.REV. STAT. CHAPTER 84, ARTICLE 14</w:t>
      </w:r>
    </w:p>
    <w:p w14:paraId="17821E7A" w14:textId="77777777" w:rsidR="00143951" w:rsidRPr="0076209E" w:rsidRDefault="00143951" w:rsidP="00143951">
      <w:pPr>
        <w:tabs>
          <w:tab w:val="left" w:pos="3450"/>
        </w:tabs>
        <w:spacing w:after="0" w:line="240" w:lineRule="auto"/>
        <w:rPr>
          <w:rFonts w:cstheme="minorHAnsi"/>
        </w:rPr>
      </w:pPr>
      <w:r w:rsidRPr="0076209E">
        <w:rPr>
          <w:rFonts w:cstheme="minorHAnsi"/>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75BA39B9" w14:textId="77777777" w:rsidR="00143951" w:rsidRPr="0076209E" w:rsidRDefault="00143951" w:rsidP="00143951">
      <w:pPr>
        <w:tabs>
          <w:tab w:val="left" w:pos="3450"/>
        </w:tabs>
        <w:spacing w:after="0" w:line="240" w:lineRule="auto"/>
        <w:rPr>
          <w:rFonts w:cstheme="minorHAnsi"/>
        </w:rPr>
      </w:pPr>
    </w:p>
    <w:p w14:paraId="044564BF" w14:textId="77777777" w:rsidR="00143951" w:rsidRPr="0076209E" w:rsidRDefault="00143951" w:rsidP="00143951">
      <w:pPr>
        <w:tabs>
          <w:tab w:val="left" w:pos="3450"/>
        </w:tabs>
        <w:spacing w:after="0" w:line="240" w:lineRule="auto"/>
        <w:rPr>
          <w:rFonts w:cstheme="minorHAnsi"/>
        </w:rPr>
      </w:pPr>
      <w:r w:rsidRPr="0076209E">
        <w:rPr>
          <w:rFonts w:cstheme="minorHAnsi"/>
        </w:rPr>
        <w:t>Notice of changes in Agenda by the Clerk (additions may not be made to the agenda less than 24 hours before the beginning of the meeting unless added as an emergency agenda item)</w:t>
      </w:r>
    </w:p>
    <w:p w14:paraId="7536B4A5" w14:textId="77777777" w:rsidR="00143951" w:rsidRPr="0076209E" w:rsidRDefault="00143951" w:rsidP="00143951">
      <w:pPr>
        <w:tabs>
          <w:tab w:val="left" w:pos="3450"/>
        </w:tabs>
        <w:spacing w:after="0" w:line="240" w:lineRule="auto"/>
        <w:rPr>
          <w:rFonts w:cstheme="minorHAnsi"/>
        </w:rPr>
      </w:pPr>
    </w:p>
    <w:p w14:paraId="7D4D90B7" w14:textId="694D1831" w:rsidR="006E26F3" w:rsidRPr="0076209E" w:rsidRDefault="006E26F3" w:rsidP="00167FC3">
      <w:pPr>
        <w:numPr>
          <w:ilvl w:val="0"/>
          <w:numId w:val="7"/>
        </w:numPr>
        <w:spacing w:after="222" w:line="240" w:lineRule="auto"/>
        <w:rPr>
          <w:rFonts w:cstheme="minorHAnsi"/>
        </w:rPr>
      </w:pPr>
      <w:r w:rsidRPr="0076209E">
        <w:rPr>
          <w:rFonts w:cstheme="minorHAnsi"/>
        </w:rPr>
        <w:t>Emergency Agenda items.</w:t>
      </w:r>
    </w:p>
    <w:p w14:paraId="014E93FD" w14:textId="54F97E93" w:rsidR="006E26F3" w:rsidRPr="0076209E" w:rsidRDefault="00D940AC" w:rsidP="00167FC3">
      <w:pPr>
        <w:numPr>
          <w:ilvl w:val="0"/>
          <w:numId w:val="7"/>
        </w:numPr>
        <w:spacing w:after="222" w:line="240" w:lineRule="auto"/>
        <w:rPr>
          <w:rFonts w:cstheme="minorHAnsi"/>
        </w:rPr>
      </w:pPr>
      <w:r w:rsidRPr="0076209E">
        <w:rPr>
          <w:rFonts w:cstheme="minorHAnsi"/>
        </w:rPr>
        <w:t>Review</w:t>
      </w:r>
      <w:r w:rsidR="006E26F3" w:rsidRPr="0076209E">
        <w:rPr>
          <w:rFonts w:cstheme="minorHAnsi"/>
        </w:rPr>
        <w:t xml:space="preserve"> excusal of </w:t>
      </w:r>
      <w:r w:rsidR="001876EB" w:rsidRPr="0076209E">
        <w:rPr>
          <w:rFonts w:cstheme="minorHAnsi"/>
        </w:rPr>
        <w:t>Brandon Ettleman</w:t>
      </w:r>
      <w:r w:rsidR="006E26F3" w:rsidRPr="0076209E">
        <w:rPr>
          <w:rFonts w:cstheme="minorHAnsi"/>
        </w:rPr>
        <w:t xml:space="preserve"> from the </w:t>
      </w:r>
      <w:r w:rsidR="001876EB" w:rsidRPr="0076209E">
        <w:rPr>
          <w:rFonts w:cstheme="minorHAnsi"/>
        </w:rPr>
        <w:t>October 12th</w:t>
      </w:r>
      <w:r w:rsidR="006E26F3" w:rsidRPr="0076209E">
        <w:rPr>
          <w:rFonts w:cstheme="minorHAnsi"/>
        </w:rPr>
        <w:t xml:space="preserve">, 2023 </w:t>
      </w:r>
      <w:r w:rsidR="00C62B70" w:rsidRPr="0076209E">
        <w:rPr>
          <w:rFonts w:cstheme="minorHAnsi"/>
        </w:rPr>
        <w:t>regular</w:t>
      </w:r>
      <w:r w:rsidRPr="0076209E">
        <w:rPr>
          <w:rFonts w:cstheme="minorHAnsi"/>
        </w:rPr>
        <w:t xml:space="preserve"> </w:t>
      </w:r>
      <w:r w:rsidR="006E26F3" w:rsidRPr="0076209E">
        <w:rPr>
          <w:rFonts w:cstheme="minorHAnsi"/>
        </w:rPr>
        <w:t>City Council Meeting</w:t>
      </w:r>
      <w:r w:rsidRPr="0076209E">
        <w:rPr>
          <w:rFonts w:cstheme="minorHAnsi"/>
        </w:rPr>
        <w:t>.</w:t>
      </w:r>
    </w:p>
    <w:p w14:paraId="01E2EAF9" w14:textId="1C3C1819" w:rsidR="00D940AC" w:rsidRPr="0076209E" w:rsidRDefault="00D940AC" w:rsidP="00F44918">
      <w:pPr>
        <w:numPr>
          <w:ilvl w:val="0"/>
          <w:numId w:val="7"/>
        </w:numPr>
        <w:spacing w:after="0" w:line="240" w:lineRule="auto"/>
        <w:rPr>
          <w:rFonts w:cstheme="minorHAnsi"/>
        </w:rPr>
      </w:pPr>
      <w:r w:rsidRPr="0076209E">
        <w:rPr>
          <w:rFonts w:cstheme="minorHAnsi"/>
        </w:rPr>
        <w:t>Review and approve meeting minutes from the September 14</w:t>
      </w:r>
      <w:r w:rsidRPr="0076209E">
        <w:rPr>
          <w:rFonts w:cstheme="minorHAnsi"/>
          <w:vertAlign w:val="superscript"/>
        </w:rPr>
        <w:t>th</w:t>
      </w:r>
      <w:r w:rsidRPr="0076209E">
        <w:rPr>
          <w:rFonts w:cstheme="minorHAnsi"/>
        </w:rPr>
        <w:t xml:space="preserve">, 2023 </w:t>
      </w:r>
      <w:r w:rsidR="00C62B70" w:rsidRPr="0076209E">
        <w:rPr>
          <w:rFonts w:cstheme="minorHAnsi"/>
        </w:rPr>
        <w:t>regular</w:t>
      </w:r>
      <w:r w:rsidRPr="0076209E">
        <w:rPr>
          <w:rFonts w:cstheme="minorHAnsi"/>
        </w:rPr>
        <w:t xml:space="preserve"> Meeting.</w:t>
      </w:r>
    </w:p>
    <w:p w14:paraId="3BF25711" w14:textId="1C22879F" w:rsidR="00F44918" w:rsidRPr="0076209E" w:rsidRDefault="00F44918" w:rsidP="00F44918">
      <w:pPr>
        <w:numPr>
          <w:ilvl w:val="1"/>
          <w:numId w:val="7"/>
        </w:numPr>
        <w:spacing w:after="0" w:line="240" w:lineRule="auto"/>
        <w:rPr>
          <w:rFonts w:cstheme="minorHAnsi"/>
        </w:rPr>
      </w:pPr>
      <w:r w:rsidRPr="0076209E">
        <w:rPr>
          <w:rFonts w:cstheme="minorHAnsi"/>
        </w:rPr>
        <w:t>With Attachment for Scottsbluff Police payments</w:t>
      </w:r>
    </w:p>
    <w:p w14:paraId="0305E865" w14:textId="71BF9371" w:rsidR="00F44918" w:rsidRPr="0076209E" w:rsidRDefault="00F44918" w:rsidP="00F44918">
      <w:pPr>
        <w:numPr>
          <w:ilvl w:val="1"/>
          <w:numId w:val="7"/>
        </w:numPr>
        <w:spacing w:after="0" w:line="240" w:lineRule="auto"/>
        <w:rPr>
          <w:rFonts w:cstheme="minorHAnsi"/>
        </w:rPr>
      </w:pPr>
      <w:r w:rsidRPr="0076209E">
        <w:rPr>
          <w:rFonts w:cstheme="minorHAnsi"/>
        </w:rPr>
        <w:t>Correction to February payment to Henning</w:t>
      </w:r>
      <w:r w:rsidR="00C62B70">
        <w:rPr>
          <w:rFonts w:cstheme="minorHAnsi"/>
        </w:rPr>
        <w:t>’</w:t>
      </w:r>
      <w:r w:rsidRPr="0076209E">
        <w:rPr>
          <w:rFonts w:cstheme="minorHAnsi"/>
        </w:rPr>
        <w:t>s Construction</w:t>
      </w:r>
    </w:p>
    <w:p w14:paraId="4DF465D9" w14:textId="67B65F0D" w:rsidR="00F44918" w:rsidRPr="0076209E" w:rsidRDefault="00F44918" w:rsidP="00F44918">
      <w:pPr>
        <w:numPr>
          <w:ilvl w:val="1"/>
          <w:numId w:val="7"/>
        </w:numPr>
        <w:spacing w:after="0" w:line="240" w:lineRule="auto"/>
        <w:rPr>
          <w:rFonts w:cstheme="minorHAnsi"/>
        </w:rPr>
      </w:pPr>
      <w:r w:rsidRPr="0076209E">
        <w:rPr>
          <w:rFonts w:cstheme="minorHAnsi"/>
        </w:rPr>
        <w:t>Correction to spelling of Ordinance</w:t>
      </w:r>
    </w:p>
    <w:p w14:paraId="168848B1" w14:textId="77777777" w:rsidR="00F44918" w:rsidRPr="0076209E" w:rsidRDefault="00F44918" w:rsidP="00F44918">
      <w:pPr>
        <w:spacing w:after="0" w:line="240" w:lineRule="auto"/>
        <w:ind w:left="1440"/>
        <w:rPr>
          <w:rFonts w:cstheme="minorHAnsi"/>
        </w:rPr>
      </w:pPr>
    </w:p>
    <w:p w14:paraId="358AE34D" w14:textId="420C48BF" w:rsidR="00D940AC" w:rsidRPr="0076209E" w:rsidRDefault="00D940AC" w:rsidP="0004227A">
      <w:pPr>
        <w:numPr>
          <w:ilvl w:val="0"/>
          <w:numId w:val="7"/>
        </w:numPr>
        <w:spacing w:after="0" w:line="240" w:lineRule="auto"/>
        <w:rPr>
          <w:rFonts w:cstheme="minorHAnsi"/>
        </w:rPr>
      </w:pPr>
      <w:r w:rsidRPr="0076209E">
        <w:rPr>
          <w:rFonts w:cstheme="minorHAnsi"/>
        </w:rPr>
        <w:t>Review and approve Payment of Regular Claims for:</w:t>
      </w:r>
    </w:p>
    <w:p w14:paraId="44DDABC5" w14:textId="09E09AA1" w:rsidR="00D940AC" w:rsidRPr="0076209E" w:rsidRDefault="001876EB" w:rsidP="0004227A">
      <w:pPr>
        <w:numPr>
          <w:ilvl w:val="1"/>
          <w:numId w:val="7"/>
        </w:numPr>
        <w:spacing w:after="0" w:line="240" w:lineRule="auto"/>
        <w:rPr>
          <w:rFonts w:cstheme="minorHAnsi"/>
        </w:rPr>
      </w:pPr>
      <w:r w:rsidRPr="0076209E">
        <w:rPr>
          <w:rFonts w:cstheme="minorHAnsi"/>
        </w:rPr>
        <w:t>October</w:t>
      </w:r>
      <w:r w:rsidR="00D940AC" w:rsidRPr="0076209E">
        <w:rPr>
          <w:rFonts w:cstheme="minorHAnsi"/>
        </w:rPr>
        <w:t xml:space="preserve"> 2023</w:t>
      </w:r>
    </w:p>
    <w:p w14:paraId="7ED6EC27" w14:textId="5423B025" w:rsidR="008A77A4" w:rsidRPr="0076209E" w:rsidRDefault="008A77A4" w:rsidP="008A77A4">
      <w:pPr>
        <w:spacing w:after="0" w:line="240" w:lineRule="auto"/>
        <w:rPr>
          <w:rFonts w:cstheme="minorHAnsi"/>
        </w:rPr>
      </w:pPr>
    </w:p>
    <w:p w14:paraId="4271DADC" w14:textId="7BFF91A2" w:rsidR="0081580B" w:rsidRPr="0076209E" w:rsidRDefault="0081580B" w:rsidP="0081580B">
      <w:pPr>
        <w:pStyle w:val="ListParagraph"/>
        <w:numPr>
          <w:ilvl w:val="0"/>
          <w:numId w:val="7"/>
        </w:numPr>
        <w:spacing w:after="0" w:line="240" w:lineRule="auto"/>
        <w:rPr>
          <w:rFonts w:cstheme="minorHAnsi"/>
        </w:rPr>
      </w:pPr>
      <w:r w:rsidRPr="0076209E">
        <w:rPr>
          <w:rFonts w:cstheme="minorHAnsi"/>
        </w:rPr>
        <w:t xml:space="preserve">Receipt of </w:t>
      </w:r>
      <w:r w:rsidR="0076209E" w:rsidRPr="0076209E">
        <w:rPr>
          <w:rFonts w:cstheme="minorHAnsi"/>
        </w:rPr>
        <w:t>Revenue &amp; Expense Report</w:t>
      </w:r>
    </w:p>
    <w:p w14:paraId="37A31CCD" w14:textId="1891DACC" w:rsidR="0076209E" w:rsidRPr="0076209E" w:rsidRDefault="0076209E" w:rsidP="0076209E">
      <w:pPr>
        <w:pStyle w:val="ListParagraph"/>
        <w:numPr>
          <w:ilvl w:val="1"/>
          <w:numId w:val="7"/>
        </w:numPr>
        <w:spacing w:after="0" w:line="240" w:lineRule="auto"/>
        <w:rPr>
          <w:rFonts w:cstheme="minorHAnsi"/>
        </w:rPr>
      </w:pPr>
      <w:r w:rsidRPr="0076209E">
        <w:rPr>
          <w:rFonts w:cstheme="minorHAnsi"/>
        </w:rPr>
        <w:t>October 2023</w:t>
      </w:r>
    </w:p>
    <w:p w14:paraId="044A8A46" w14:textId="77777777" w:rsidR="0076209E" w:rsidRPr="0076209E" w:rsidRDefault="0076209E" w:rsidP="0076209E">
      <w:pPr>
        <w:pStyle w:val="ListParagraph"/>
        <w:spacing w:after="0" w:line="240" w:lineRule="auto"/>
        <w:ind w:left="1440"/>
        <w:rPr>
          <w:rFonts w:cstheme="minorHAnsi"/>
        </w:rPr>
      </w:pPr>
    </w:p>
    <w:p w14:paraId="10D03245" w14:textId="7CA1D438" w:rsidR="008A77A4" w:rsidRPr="0076209E" w:rsidRDefault="008A77A4" w:rsidP="008A77A4">
      <w:pPr>
        <w:pStyle w:val="ListParagraph"/>
        <w:numPr>
          <w:ilvl w:val="0"/>
          <w:numId w:val="7"/>
        </w:numPr>
        <w:spacing w:after="0" w:line="240" w:lineRule="auto"/>
        <w:rPr>
          <w:rFonts w:cstheme="minorHAnsi"/>
        </w:rPr>
      </w:pPr>
      <w:r w:rsidRPr="0076209E">
        <w:rPr>
          <w:rFonts w:cstheme="minorHAnsi"/>
        </w:rPr>
        <w:t xml:space="preserve">Review and </w:t>
      </w:r>
      <w:r w:rsidR="00C62B70">
        <w:rPr>
          <w:rFonts w:cstheme="minorHAnsi"/>
        </w:rPr>
        <w:t>decide on attendance for the Twi</w:t>
      </w:r>
      <w:r w:rsidRPr="0076209E">
        <w:rPr>
          <w:rFonts w:cstheme="minorHAnsi"/>
        </w:rPr>
        <w:t xml:space="preserve">n City Development Annual Meeting </w:t>
      </w:r>
    </w:p>
    <w:p w14:paraId="4C2B5B22" w14:textId="2AFE11A6" w:rsidR="008A77A4" w:rsidRDefault="008A77A4" w:rsidP="008A77A4">
      <w:pPr>
        <w:pStyle w:val="ListParagraph"/>
        <w:numPr>
          <w:ilvl w:val="1"/>
          <w:numId w:val="7"/>
        </w:numPr>
        <w:spacing w:after="0" w:line="240" w:lineRule="auto"/>
        <w:rPr>
          <w:rFonts w:cstheme="minorHAnsi"/>
        </w:rPr>
      </w:pPr>
      <w:r w:rsidRPr="0076209E">
        <w:rPr>
          <w:rFonts w:cstheme="minorHAnsi"/>
        </w:rPr>
        <w:t>November 30, 2023 11:30 a.m. – 1:00 p.m.</w:t>
      </w:r>
    </w:p>
    <w:p w14:paraId="651AE9B0" w14:textId="77777777" w:rsidR="006137C4" w:rsidRDefault="006137C4" w:rsidP="006137C4">
      <w:pPr>
        <w:pStyle w:val="ListParagraph"/>
        <w:spacing w:after="0" w:line="240" w:lineRule="auto"/>
        <w:ind w:left="1440"/>
        <w:rPr>
          <w:rFonts w:cstheme="minorHAnsi"/>
        </w:rPr>
      </w:pPr>
    </w:p>
    <w:p w14:paraId="4BCEED6D" w14:textId="228D9A17" w:rsidR="00A922D5" w:rsidRDefault="00A922D5" w:rsidP="00A922D5">
      <w:pPr>
        <w:pStyle w:val="ListParagraph"/>
        <w:numPr>
          <w:ilvl w:val="0"/>
          <w:numId w:val="7"/>
        </w:numPr>
        <w:spacing w:after="0" w:line="240" w:lineRule="auto"/>
        <w:rPr>
          <w:rFonts w:cstheme="minorHAnsi"/>
        </w:rPr>
      </w:pPr>
      <w:r>
        <w:rPr>
          <w:rFonts w:cstheme="minorHAnsi"/>
        </w:rPr>
        <w:t xml:space="preserve">Review and Approve </w:t>
      </w:r>
      <w:r w:rsidR="006137C4">
        <w:rPr>
          <w:rFonts w:cstheme="minorHAnsi"/>
        </w:rPr>
        <w:t>Letter from Platte Valley Bank</w:t>
      </w:r>
      <w:r w:rsidR="00022F1D">
        <w:rPr>
          <w:rFonts w:cstheme="minorHAnsi"/>
        </w:rPr>
        <w:t xml:space="preserve"> regarding Single Bank Pooled Collateral Program</w:t>
      </w:r>
    </w:p>
    <w:p w14:paraId="69BDFD26" w14:textId="177ED0BA" w:rsidR="00022F1D" w:rsidRPr="00022F1D" w:rsidRDefault="00022F1D" w:rsidP="00022F1D">
      <w:pPr>
        <w:pStyle w:val="ListParagraph"/>
        <w:numPr>
          <w:ilvl w:val="1"/>
          <w:numId w:val="7"/>
        </w:numPr>
        <w:spacing w:after="0" w:line="240" w:lineRule="auto"/>
        <w:rPr>
          <w:rFonts w:cstheme="minorHAnsi"/>
        </w:rPr>
      </w:pPr>
      <w:r w:rsidRPr="00022F1D">
        <w:rPr>
          <w:rFonts w:cstheme="minorHAnsi"/>
        </w:rPr>
        <w:t xml:space="preserve">Email from Vince Ryan, Casey </w:t>
      </w:r>
      <w:r>
        <w:rPr>
          <w:rFonts w:cstheme="minorHAnsi"/>
        </w:rPr>
        <w:t>Peterson, LTD</w:t>
      </w:r>
    </w:p>
    <w:p w14:paraId="27D293C3" w14:textId="77777777" w:rsidR="0009258A" w:rsidRPr="00022F1D" w:rsidRDefault="0009258A" w:rsidP="0009258A">
      <w:pPr>
        <w:spacing w:after="0" w:line="240" w:lineRule="auto"/>
        <w:ind w:left="1440"/>
        <w:rPr>
          <w:rFonts w:cstheme="minorHAnsi"/>
        </w:rPr>
      </w:pPr>
    </w:p>
    <w:p w14:paraId="19BEE0B1" w14:textId="5B5BD419" w:rsidR="00D940AC" w:rsidRPr="0076209E" w:rsidRDefault="0004227A" w:rsidP="00D940AC">
      <w:pPr>
        <w:pStyle w:val="ListParagraph"/>
        <w:numPr>
          <w:ilvl w:val="0"/>
          <w:numId w:val="7"/>
        </w:numPr>
        <w:spacing w:after="222" w:line="240" w:lineRule="auto"/>
        <w:rPr>
          <w:rFonts w:cstheme="minorHAnsi"/>
        </w:rPr>
      </w:pPr>
      <w:r w:rsidRPr="0076209E">
        <w:rPr>
          <w:rFonts w:cstheme="minorHAnsi"/>
        </w:rPr>
        <w:t>City Engineer, Jeff Wolfe:</w:t>
      </w:r>
    </w:p>
    <w:p w14:paraId="328A08AF" w14:textId="728F3D8F" w:rsidR="0004227A" w:rsidRPr="0076209E" w:rsidRDefault="001876EB" w:rsidP="001876EB">
      <w:pPr>
        <w:pStyle w:val="ListParagraph"/>
        <w:numPr>
          <w:ilvl w:val="1"/>
          <w:numId w:val="7"/>
        </w:numPr>
        <w:spacing w:after="222" w:line="240" w:lineRule="auto"/>
        <w:rPr>
          <w:rFonts w:cstheme="minorHAnsi"/>
        </w:rPr>
      </w:pPr>
      <w:r w:rsidRPr="0076209E">
        <w:rPr>
          <w:rFonts w:cstheme="minorHAnsi"/>
        </w:rPr>
        <w:lastRenderedPageBreak/>
        <w:t xml:space="preserve">A </w:t>
      </w:r>
      <w:r w:rsidR="00524E32" w:rsidRPr="0076209E">
        <w:rPr>
          <w:rFonts w:cstheme="minorHAnsi"/>
        </w:rPr>
        <w:t>P</w:t>
      </w:r>
      <w:r w:rsidRPr="0076209E">
        <w:rPr>
          <w:rFonts w:cstheme="minorHAnsi"/>
        </w:rPr>
        <w:t xml:space="preserve">ublic </w:t>
      </w:r>
      <w:r w:rsidR="00524E32" w:rsidRPr="0076209E">
        <w:rPr>
          <w:rFonts w:cstheme="minorHAnsi"/>
        </w:rPr>
        <w:t>H</w:t>
      </w:r>
      <w:r w:rsidRPr="0076209E">
        <w:rPr>
          <w:rFonts w:cstheme="minorHAnsi"/>
        </w:rPr>
        <w:t>earing on the One (1) and Six (6) year Street Improvement Program for the City of Terrytown, Nebraska, will be held at 89A Woodley Park Rd, Gering, Nebraska at 6:30 P.M., November 9, 2023.  The purpose of the hearing is to propose to the residents of the City, One (1) Year Street Improvement Program and Six (6) Year Tentative Street Improvement Program, in compliance with Section 39-2115 and 39-2119 of Chapter 39 of the Cumulative Supplement of the Revised Statutes of Nebraska, 1943.</w:t>
      </w:r>
    </w:p>
    <w:p w14:paraId="709821B3" w14:textId="135137D6" w:rsidR="00B00410" w:rsidRPr="0076209E" w:rsidRDefault="00524E32" w:rsidP="00B00410">
      <w:pPr>
        <w:pStyle w:val="ListParagraph"/>
        <w:numPr>
          <w:ilvl w:val="1"/>
          <w:numId w:val="7"/>
        </w:numPr>
        <w:spacing w:after="222" w:line="240" w:lineRule="auto"/>
        <w:rPr>
          <w:rFonts w:cstheme="minorHAnsi"/>
        </w:rPr>
      </w:pPr>
      <w:r w:rsidRPr="0076209E">
        <w:rPr>
          <w:rFonts w:cstheme="minorHAnsi"/>
        </w:rPr>
        <w:t>Approve Resolution 23-06 RE: 1-6 Year Street Plan</w:t>
      </w:r>
    </w:p>
    <w:p w14:paraId="504D7AEA" w14:textId="488F5029" w:rsidR="008A77A4" w:rsidRPr="0076209E" w:rsidRDefault="008A77A4" w:rsidP="00B00410">
      <w:pPr>
        <w:pStyle w:val="ListParagraph"/>
        <w:numPr>
          <w:ilvl w:val="1"/>
          <w:numId w:val="7"/>
        </w:numPr>
        <w:spacing w:after="222" w:line="240" w:lineRule="auto"/>
        <w:rPr>
          <w:rFonts w:cstheme="minorHAnsi"/>
        </w:rPr>
      </w:pPr>
      <w:r w:rsidRPr="0076209E">
        <w:rPr>
          <w:rFonts w:cstheme="minorHAnsi"/>
        </w:rPr>
        <w:t xml:space="preserve">Review and Approve (2) Final Pay Application </w:t>
      </w:r>
    </w:p>
    <w:p w14:paraId="3C33331F" w14:textId="6FCBF5B7" w:rsidR="008A77A4" w:rsidRPr="0076209E" w:rsidRDefault="008A77A4" w:rsidP="008A77A4">
      <w:pPr>
        <w:pStyle w:val="ListParagraph"/>
        <w:numPr>
          <w:ilvl w:val="2"/>
          <w:numId w:val="7"/>
        </w:numPr>
        <w:spacing w:after="222" w:line="240" w:lineRule="auto"/>
        <w:rPr>
          <w:rFonts w:cstheme="minorHAnsi"/>
        </w:rPr>
      </w:pPr>
      <w:r w:rsidRPr="0076209E">
        <w:rPr>
          <w:rFonts w:cstheme="minorHAnsi"/>
        </w:rPr>
        <w:t>K.L. Wood &amp; Co</w:t>
      </w:r>
    </w:p>
    <w:p w14:paraId="1D3097C7" w14:textId="1417ADB4" w:rsidR="008A77A4" w:rsidRPr="0076209E" w:rsidRDefault="008A77A4" w:rsidP="008A77A4">
      <w:pPr>
        <w:pStyle w:val="ListParagraph"/>
        <w:numPr>
          <w:ilvl w:val="2"/>
          <w:numId w:val="7"/>
        </w:numPr>
        <w:spacing w:after="222" w:line="240" w:lineRule="auto"/>
        <w:rPr>
          <w:rFonts w:cstheme="minorHAnsi"/>
        </w:rPr>
      </w:pPr>
      <w:r w:rsidRPr="0076209E">
        <w:rPr>
          <w:rFonts w:cstheme="minorHAnsi"/>
        </w:rPr>
        <w:t>Mobile Avenue Lift Station</w:t>
      </w:r>
    </w:p>
    <w:p w14:paraId="2EF9B822" w14:textId="23496516" w:rsidR="008A77A4" w:rsidRPr="0076209E" w:rsidRDefault="008A77A4" w:rsidP="008A77A4">
      <w:pPr>
        <w:pStyle w:val="ListParagraph"/>
        <w:numPr>
          <w:ilvl w:val="2"/>
          <w:numId w:val="7"/>
        </w:numPr>
        <w:spacing w:after="222" w:line="240" w:lineRule="auto"/>
        <w:rPr>
          <w:rFonts w:cstheme="minorHAnsi"/>
        </w:rPr>
      </w:pPr>
      <w:r w:rsidRPr="0076209E">
        <w:rPr>
          <w:rFonts w:cstheme="minorHAnsi"/>
        </w:rPr>
        <w:t>$15,967.00</w:t>
      </w:r>
    </w:p>
    <w:p w14:paraId="40FA0886" w14:textId="372F4F7E" w:rsidR="00C8371F" w:rsidRPr="0076209E" w:rsidRDefault="00C8371F" w:rsidP="00C8371F">
      <w:pPr>
        <w:pStyle w:val="ListParagraph"/>
        <w:numPr>
          <w:ilvl w:val="1"/>
          <w:numId w:val="7"/>
        </w:numPr>
        <w:spacing w:after="222" w:line="240" w:lineRule="auto"/>
        <w:rPr>
          <w:rFonts w:cstheme="minorHAnsi"/>
        </w:rPr>
      </w:pPr>
      <w:r w:rsidRPr="0076209E">
        <w:rPr>
          <w:rFonts w:cstheme="minorHAnsi"/>
        </w:rPr>
        <w:t>Review and approve Resolution 23-07 SIGNING OF THE YEAR-END CERTIFICATION OF CITY STREET SUPERINTENDENT 2023</w:t>
      </w:r>
    </w:p>
    <w:p w14:paraId="2C5D7D39" w14:textId="2DA37E94" w:rsidR="00AE098F" w:rsidRPr="0076209E" w:rsidRDefault="00AE098F" w:rsidP="00C8371F">
      <w:pPr>
        <w:pStyle w:val="ListParagraph"/>
        <w:numPr>
          <w:ilvl w:val="1"/>
          <w:numId w:val="7"/>
        </w:numPr>
        <w:spacing w:after="222" w:line="240" w:lineRule="auto"/>
        <w:rPr>
          <w:rFonts w:cstheme="minorHAnsi"/>
        </w:rPr>
      </w:pPr>
      <w:r w:rsidRPr="0076209E">
        <w:rPr>
          <w:rFonts w:cstheme="minorHAnsi"/>
        </w:rPr>
        <w:t>Review and Approve Year-End Certification of City Street Superintendent</w:t>
      </w:r>
    </w:p>
    <w:p w14:paraId="5D3DFEEE" w14:textId="687147DE" w:rsidR="00AE098F" w:rsidRPr="0076209E" w:rsidRDefault="00AE098F" w:rsidP="00AE098F">
      <w:pPr>
        <w:pStyle w:val="ListParagraph"/>
        <w:numPr>
          <w:ilvl w:val="2"/>
          <w:numId w:val="7"/>
        </w:numPr>
        <w:spacing w:after="222" w:line="240" w:lineRule="auto"/>
        <w:rPr>
          <w:rFonts w:cstheme="minorHAnsi"/>
        </w:rPr>
      </w:pPr>
      <w:r w:rsidRPr="0076209E">
        <w:rPr>
          <w:rFonts w:cstheme="minorHAnsi"/>
        </w:rPr>
        <w:t>For Determining Incentive Payment in Calendar Year 2023</w:t>
      </w:r>
    </w:p>
    <w:p w14:paraId="4599E53F" w14:textId="77777777" w:rsidR="00524E32" w:rsidRPr="0076209E" w:rsidRDefault="00524E32" w:rsidP="00524E32">
      <w:pPr>
        <w:pStyle w:val="ListParagraph"/>
        <w:spacing w:after="222" w:line="240" w:lineRule="auto"/>
        <w:ind w:left="1440"/>
        <w:rPr>
          <w:rFonts w:cstheme="minorHAnsi"/>
        </w:rPr>
      </w:pPr>
    </w:p>
    <w:p w14:paraId="36A51199" w14:textId="2AADCDB3" w:rsidR="0004227A" w:rsidRPr="0076209E" w:rsidRDefault="0004227A" w:rsidP="0004227A">
      <w:pPr>
        <w:pStyle w:val="ListParagraph"/>
        <w:numPr>
          <w:ilvl w:val="0"/>
          <w:numId w:val="7"/>
        </w:numPr>
        <w:spacing w:after="0" w:line="240" w:lineRule="auto"/>
        <w:rPr>
          <w:rFonts w:cstheme="minorHAnsi"/>
        </w:rPr>
      </w:pPr>
      <w:r w:rsidRPr="0076209E">
        <w:rPr>
          <w:rFonts w:cstheme="minorHAnsi"/>
        </w:rPr>
        <w:t>Police Chief, Kevin Spencer</w:t>
      </w:r>
      <w:r w:rsidR="00C2659B" w:rsidRPr="0076209E">
        <w:rPr>
          <w:rFonts w:cstheme="minorHAnsi"/>
        </w:rPr>
        <w:t>:</w:t>
      </w:r>
    </w:p>
    <w:p w14:paraId="36D412B0" w14:textId="5D4033F1" w:rsidR="0004227A" w:rsidRPr="0076209E" w:rsidRDefault="0004227A" w:rsidP="0004227A">
      <w:pPr>
        <w:pStyle w:val="ListParagraph"/>
        <w:numPr>
          <w:ilvl w:val="1"/>
          <w:numId w:val="7"/>
        </w:numPr>
        <w:spacing w:after="0" w:line="240" w:lineRule="auto"/>
        <w:rPr>
          <w:rFonts w:cstheme="minorHAnsi"/>
        </w:rPr>
      </w:pPr>
      <w:r w:rsidRPr="0076209E">
        <w:rPr>
          <w:rFonts w:cstheme="minorHAnsi"/>
        </w:rPr>
        <w:t xml:space="preserve">Review and discuss </w:t>
      </w:r>
      <w:r w:rsidR="00524E32" w:rsidRPr="0076209E">
        <w:rPr>
          <w:rFonts w:cstheme="minorHAnsi"/>
        </w:rPr>
        <w:t>October</w:t>
      </w:r>
      <w:r w:rsidRPr="0076209E">
        <w:rPr>
          <w:rFonts w:cstheme="minorHAnsi"/>
        </w:rPr>
        <w:t xml:space="preserve"> 2023 Terrytown Police Calls</w:t>
      </w:r>
    </w:p>
    <w:p w14:paraId="1FE3BACA" w14:textId="77777777" w:rsidR="0009258A" w:rsidRPr="0076209E" w:rsidRDefault="0009258A" w:rsidP="0009258A">
      <w:pPr>
        <w:pStyle w:val="ListParagraph"/>
        <w:spacing w:after="0" w:line="240" w:lineRule="auto"/>
        <w:ind w:left="1440"/>
        <w:rPr>
          <w:rFonts w:cstheme="minorHAnsi"/>
        </w:rPr>
      </w:pPr>
    </w:p>
    <w:p w14:paraId="46D21CAF" w14:textId="3DF44977" w:rsidR="0004227A" w:rsidRPr="0076209E" w:rsidRDefault="0004227A" w:rsidP="0004227A">
      <w:pPr>
        <w:pStyle w:val="ListParagraph"/>
        <w:numPr>
          <w:ilvl w:val="0"/>
          <w:numId w:val="7"/>
        </w:numPr>
        <w:spacing w:after="0" w:line="240" w:lineRule="auto"/>
        <w:rPr>
          <w:rFonts w:cstheme="minorHAnsi"/>
        </w:rPr>
      </w:pPr>
      <w:r w:rsidRPr="0076209E">
        <w:rPr>
          <w:rFonts w:cstheme="minorHAnsi"/>
        </w:rPr>
        <w:t>Jack Medearis</w:t>
      </w:r>
      <w:r w:rsidR="00300147">
        <w:rPr>
          <w:rFonts w:cstheme="minorHAnsi"/>
        </w:rPr>
        <w:t xml:space="preserve"> </w:t>
      </w:r>
      <w:bookmarkStart w:id="1" w:name="_GoBack"/>
      <w:bookmarkEnd w:id="1"/>
      <w:r w:rsidRPr="0076209E">
        <w:rPr>
          <w:rFonts w:cstheme="minorHAnsi"/>
        </w:rPr>
        <w:t>: 59 Ridge Drive</w:t>
      </w:r>
    </w:p>
    <w:p w14:paraId="5B0F2182" w14:textId="2729455F" w:rsidR="0004227A" w:rsidRPr="0076209E" w:rsidRDefault="0004227A" w:rsidP="0004227A">
      <w:pPr>
        <w:pStyle w:val="ListParagraph"/>
        <w:numPr>
          <w:ilvl w:val="1"/>
          <w:numId w:val="7"/>
        </w:numPr>
        <w:spacing w:after="0" w:line="240" w:lineRule="auto"/>
        <w:rPr>
          <w:rFonts w:cstheme="minorHAnsi"/>
        </w:rPr>
      </w:pPr>
      <w:r w:rsidRPr="0076209E">
        <w:rPr>
          <w:rFonts w:cstheme="minorHAnsi"/>
        </w:rPr>
        <w:t>Review</w:t>
      </w:r>
      <w:r w:rsidR="00524E32" w:rsidRPr="0076209E">
        <w:rPr>
          <w:rFonts w:cstheme="minorHAnsi"/>
        </w:rPr>
        <w:t xml:space="preserve"> corrected</w:t>
      </w:r>
      <w:r w:rsidRPr="0076209E">
        <w:rPr>
          <w:rFonts w:cstheme="minorHAnsi"/>
        </w:rPr>
        <w:t xml:space="preserve"> </w:t>
      </w:r>
      <w:r w:rsidR="00B768F1" w:rsidRPr="0076209E">
        <w:rPr>
          <w:rFonts w:cstheme="minorHAnsi"/>
        </w:rPr>
        <w:t>customer water use history</w:t>
      </w:r>
    </w:p>
    <w:p w14:paraId="344E6840" w14:textId="1C33AFDF" w:rsidR="00B768F1" w:rsidRPr="0076209E" w:rsidRDefault="00B768F1" w:rsidP="0004227A">
      <w:pPr>
        <w:pStyle w:val="ListParagraph"/>
        <w:numPr>
          <w:ilvl w:val="1"/>
          <w:numId w:val="7"/>
        </w:numPr>
        <w:spacing w:after="0" w:line="240" w:lineRule="auto"/>
        <w:rPr>
          <w:rFonts w:cstheme="minorHAnsi"/>
        </w:rPr>
      </w:pPr>
      <w:r w:rsidRPr="0076209E">
        <w:rPr>
          <w:rFonts w:cstheme="minorHAnsi"/>
        </w:rPr>
        <w:t>Resident request for assistance in adjustment for usage</w:t>
      </w:r>
    </w:p>
    <w:p w14:paraId="4EFA5A94" w14:textId="77777777" w:rsidR="0009258A" w:rsidRPr="0076209E" w:rsidRDefault="0009258A" w:rsidP="0009258A">
      <w:pPr>
        <w:pStyle w:val="ListParagraph"/>
        <w:spacing w:after="0" w:line="240" w:lineRule="auto"/>
        <w:ind w:left="1440"/>
        <w:rPr>
          <w:rFonts w:cstheme="minorHAnsi"/>
        </w:rPr>
      </w:pPr>
    </w:p>
    <w:p w14:paraId="4E9C33CE" w14:textId="068D7EFE" w:rsidR="00167FC3" w:rsidRPr="0076209E" w:rsidRDefault="00167FC3" w:rsidP="009D1991">
      <w:pPr>
        <w:numPr>
          <w:ilvl w:val="0"/>
          <w:numId w:val="7"/>
        </w:numPr>
        <w:spacing w:after="0" w:line="240" w:lineRule="auto"/>
        <w:rPr>
          <w:rFonts w:cstheme="minorHAnsi"/>
        </w:rPr>
      </w:pPr>
      <w:r w:rsidRPr="0076209E">
        <w:rPr>
          <w:rFonts w:cstheme="minorHAnsi"/>
        </w:rPr>
        <w:t>Discuss and Decide on Ordinance No. 479 AN ORDINANCE OF THE CITY OF TERRYTOWN, NEBRASKA, ESTABLISHING SALARIES AND COMPENSATION FOR CITY OFFICIALS AND EMPLOYEES REPEALING ORDINANCE NO. 472 AND ALL PRIOR ORDINANCES AND PROVIDING AN EFFECTIVE DATE.</w:t>
      </w:r>
    </w:p>
    <w:p w14:paraId="440DDF58" w14:textId="1357913B" w:rsidR="0009258A" w:rsidRPr="0076209E" w:rsidRDefault="0009258A" w:rsidP="009D1991">
      <w:pPr>
        <w:numPr>
          <w:ilvl w:val="1"/>
          <w:numId w:val="7"/>
        </w:numPr>
        <w:spacing w:after="0" w:line="240" w:lineRule="auto"/>
        <w:rPr>
          <w:rFonts w:cstheme="minorHAnsi"/>
        </w:rPr>
      </w:pPr>
      <w:r w:rsidRPr="0076209E">
        <w:rPr>
          <w:rFonts w:cstheme="minorHAnsi"/>
        </w:rPr>
        <w:t>Waive three readings, if applicable.</w:t>
      </w:r>
    </w:p>
    <w:p w14:paraId="0452CF06" w14:textId="6811230E" w:rsidR="00373FE4" w:rsidRPr="0076209E" w:rsidRDefault="0009258A" w:rsidP="00C8371F">
      <w:pPr>
        <w:numPr>
          <w:ilvl w:val="1"/>
          <w:numId w:val="7"/>
        </w:numPr>
        <w:spacing w:after="0" w:line="240" w:lineRule="auto"/>
        <w:rPr>
          <w:rFonts w:cstheme="minorHAnsi"/>
        </w:rPr>
      </w:pPr>
      <w:r w:rsidRPr="0076209E">
        <w:rPr>
          <w:rFonts w:cstheme="minorHAnsi"/>
        </w:rPr>
        <w:t xml:space="preserve">Approval. </w:t>
      </w:r>
      <w:r w:rsidR="006E26F3" w:rsidRPr="0076209E">
        <w:rPr>
          <w:rFonts w:cstheme="minorHAnsi"/>
        </w:rPr>
        <w:t xml:space="preserve"> </w:t>
      </w:r>
    </w:p>
    <w:p w14:paraId="23D8181D" w14:textId="77777777" w:rsidR="00C8371F" w:rsidRPr="0076209E" w:rsidRDefault="00C8371F" w:rsidP="00C8371F">
      <w:pPr>
        <w:spacing w:after="0" w:line="240" w:lineRule="auto"/>
        <w:ind w:left="1440"/>
        <w:rPr>
          <w:rFonts w:cstheme="minorHAnsi"/>
        </w:rPr>
      </w:pPr>
    </w:p>
    <w:p w14:paraId="62C248A9" w14:textId="77777777" w:rsidR="00373FE4" w:rsidRPr="0076209E" w:rsidRDefault="00373FE4" w:rsidP="00373FE4">
      <w:pPr>
        <w:pStyle w:val="ListParagraph"/>
        <w:numPr>
          <w:ilvl w:val="0"/>
          <w:numId w:val="7"/>
        </w:numPr>
        <w:spacing w:after="0" w:line="240" w:lineRule="auto"/>
        <w:rPr>
          <w:rFonts w:cstheme="minorHAnsi"/>
        </w:rPr>
      </w:pPr>
      <w:r w:rsidRPr="0076209E">
        <w:rPr>
          <w:rFonts w:cstheme="minorHAnsi"/>
        </w:rPr>
        <w:t xml:space="preserve"> Public Comment – The purpose of this item is to allow for public comment of items on the agenda currently and for potential discussion at a future Council Meeting. Comments brought to the council are for information only. The Board will not take any action on an item except for referring it to staff to address or for placement on a future board agenda. This comment period will be limited to three (3) minutes per person.</w:t>
      </w:r>
    </w:p>
    <w:p w14:paraId="3DB34650" w14:textId="526A69EA" w:rsidR="00373FE4" w:rsidRPr="0076209E" w:rsidRDefault="00373FE4" w:rsidP="00373FE4">
      <w:pPr>
        <w:spacing w:after="0" w:line="240" w:lineRule="auto"/>
        <w:rPr>
          <w:rFonts w:cstheme="minorHAnsi"/>
        </w:rPr>
      </w:pPr>
    </w:p>
    <w:p w14:paraId="2EF79F16" w14:textId="31064DA6" w:rsidR="00736B96" w:rsidRPr="0076209E" w:rsidRDefault="00D2644B" w:rsidP="0009258A">
      <w:pPr>
        <w:pStyle w:val="ListParagraph"/>
        <w:numPr>
          <w:ilvl w:val="0"/>
          <w:numId w:val="7"/>
        </w:numPr>
        <w:spacing w:after="0" w:line="240" w:lineRule="auto"/>
        <w:rPr>
          <w:rFonts w:cstheme="minorHAnsi"/>
        </w:rPr>
      </w:pPr>
      <w:r w:rsidRPr="0076209E">
        <w:rPr>
          <w:rFonts w:cstheme="minorHAnsi"/>
        </w:rPr>
        <w:t>Adjourn</w:t>
      </w:r>
      <w:bookmarkEnd w:id="0"/>
      <w:r w:rsidR="0009258A" w:rsidRPr="0076209E">
        <w:rPr>
          <w:rFonts w:cstheme="minorHAnsi"/>
        </w:rPr>
        <w:t xml:space="preserve"> until next Regular Meeting</w:t>
      </w:r>
      <w:r w:rsidR="00167FC3" w:rsidRPr="0076209E">
        <w:rPr>
          <w:rFonts w:cstheme="minorHAnsi"/>
        </w:rPr>
        <w:tab/>
      </w:r>
    </w:p>
    <w:p w14:paraId="0E1008E9" w14:textId="77777777" w:rsidR="00D940AC" w:rsidRDefault="00D940AC" w:rsidP="00167FC3">
      <w:pPr>
        <w:spacing w:after="0" w:line="240" w:lineRule="auto"/>
        <w:ind w:left="720"/>
        <w:rPr>
          <w:rFonts w:asciiTheme="majorHAnsi" w:hAnsiTheme="majorHAnsi" w:cstheme="majorHAnsi"/>
          <w:sz w:val="24"/>
          <w:szCs w:val="24"/>
        </w:rPr>
      </w:pPr>
    </w:p>
    <w:p w14:paraId="67278FB9" w14:textId="77777777" w:rsidR="00D940AC" w:rsidRPr="00167FC3" w:rsidRDefault="00D940AC" w:rsidP="00167FC3">
      <w:pPr>
        <w:spacing w:after="0" w:line="240" w:lineRule="auto"/>
        <w:ind w:left="720"/>
        <w:rPr>
          <w:rFonts w:cstheme="minorHAnsi"/>
          <w:sz w:val="24"/>
          <w:szCs w:val="24"/>
          <w:highlight w:val="lightGray"/>
        </w:rPr>
      </w:pPr>
    </w:p>
    <w:sectPr w:rsidR="00D940AC" w:rsidRPr="00167F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55C1B" w14:textId="77777777" w:rsidR="007E0F25" w:rsidRDefault="007E0F25" w:rsidP="00143951">
      <w:pPr>
        <w:spacing w:after="0" w:line="240" w:lineRule="auto"/>
      </w:pPr>
      <w:r>
        <w:separator/>
      </w:r>
    </w:p>
  </w:endnote>
  <w:endnote w:type="continuationSeparator" w:id="0">
    <w:p w14:paraId="33F97315" w14:textId="77777777" w:rsidR="007E0F25" w:rsidRDefault="007E0F25"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DE00" w14:textId="77777777" w:rsidR="007E0F25" w:rsidRDefault="007E0F25" w:rsidP="00143951">
      <w:pPr>
        <w:spacing w:after="0" w:line="240" w:lineRule="auto"/>
      </w:pPr>
      <w:r>
        <w:separator/>
      </w:r>
    </w:p>
  </w:footnote>
  <w:footnote w:type="continuationSeparator" w:id="0">
    <w:p w14:paraId="6DF5510B" w14:textId="77777777" w:rsidR="007E0F25" w:rsidRDefault="007E0F25" w:rsidP="0014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335A"/>
    <w:multiLevelType w:val="hybridMultilevel"/>
    <w:tmpl w:val="9266E42A"/>
    <w:lvl w:ilvl="0" w:tplc="DF4E6F2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14167"/>
    <w:multiLevelType w:val="hybridMultilevel"/>
    <w:tmpl w:val="DE82A6B4"/>
    <w:lvl w:ilvl="0" w:tplc="D0C6D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0"/>
  </w:num>
  <w:num w:numId="2">
    <w:abstractNumId w:val="4"/>
  </w:num>
  <w:num w:numId="3">
    <w:abstractNumId w:val="1"/>
  </w:num>
  <w:num w:numId="4">
    <w:abstractNumId w:val="10"/>
  </w:num>
  <w:num w:numId="5">
    <w:abstractNumId w:val="7"/>
  </w:num>
  <w:num w:numId="6">
    <w:abstractNumId w:val="9"/>
  </w:num>
  <w:num w:numId="7">
    <w:abstractNumId w:val="2"/>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1"/>
    <w:rsid w:val="00022F1D"/>
    <w:rsid w:val="000302CF"/>
    <w:rsid w:val="0004227A"/>
    <w:rsid w:val="00066092"/>
    <w:rsid w:val="00085356"/>
    <w:rsid w:val="00091F47"/>
    <w:rsid w:val="0009258A"/>
    <w:rsid w:val="000A5A4F"/>
    <w:rsid w:val="000B311C"/>
    <w:rsid w:val="000B75C6"/>
    <w:rsid w:val="001421E6"/>
    <w:rsid w:val="00143951"/>
    <w:rsid w:val="00167FC3"/>
    <w:rsid w:val="00174340"/>
    <w:rsid w:val="001867D7"/>
    <w:rsid w:val="001876EB"/>
    <w:rsid w:val="001A7BC1"/>
    <w:rsid w:val="001E5341"/>
    <w:rsid w:val="001F25B4"/>
    <w:rsid w:val="001F5ACC"/>
    <w:rsid w:val="00275831"/>
    <w:rsid w:val="002A0305"/>
    <w:rsid w:val="002A3BB3"/>
    <w:rsid w:val="002A45CD"/>
    <w:rsid w:val="002C7733"/>
    <w:rsid w:val="002C7D2E"/>
    <w:rsid w:val="002D0A49"/>
    <w:rsid w:val="00300147"/>
    <w:rsid w:val="00321665"/>
    <w:rsid w:val="0034082E"/>
    <w:rsid w:val="003526EC"/>
    <w:rsid w:val="0035385D"/>
    <w:rsid w:val="00353EC9"/>
    <w:rsid w:val="00373FE4"/>
    <w:rsid w:val="003B0874"/>
    <w:rsid w:val="003B14CE"/>
    <w:rsid w:val="003C6673"/>
    <w:rsid w:val="003E59B1"/>
    <w:rsid w:val="003F2B7C"/>
    <w:rsid w:val="004005D1"/>
    <w:rsid w:val="0049044C"/>
    <w:rsid w:val="004D7A82"/>
    <w:rsid w:val="004E0504"/>
    <w:rsid w:val="004E1910"/>
    <w:rsid w:val="004E67A8"/>
    <w:rsid w:val="00504371"/>
    <w:rsid w:val="00524E32"/>
    <w:rsid w:val="00532F14"/>
    <w:rsid w:val="00557A7E"/>
    <w:rsid w:val="00564DEE"/>
    <w:rsid w:val="00585E2C"/>
    <w:rsid w:val="00587280"/>
    <w:rsid w:val="00597A1E"/>
    <w:rsid w:val="005A182A"/>
    <w:rsid w:val="005C66F6"/>
    <w:rsid w:val="00605FAB"/>
    <w:rsid w:val="006137C4"/>
    <w:rsid w:val="006216A4"/>
    <w:rsid w:val="006302B5"/>
    <w:rsid w:val="00642F0E"/>
    <w:rsid w:val="00655C13"/>
    <w:rsid w:val="00662CD2"/>
    <w:rsid w:val="00691252"/>
    <w:rsid w:val="006C6948"/>
    <w:rsid w:val="006E26F3"/>
    <w:rsid w:val="00705B57"/>
    <w:rsid w:val="00736B96"/>
    <w:rsid w:val="0076209E"/>
    <w:rsid w:val="0076352E"/>
    <w:rsid w:val="00764B45"/>
    <w:rsid w:val="00773DD7"/>
    <w:rsid w:val="0078761B"/>
    <w:rsid w:val="007C21C8"/>
    <w:rsid w:val="007C4426"/>
    <w:rsid w:val="007E0F25"/>
    <w:rsid w:val="00804322"/>
    <w:rsid w:val="008060E9"/>
    <w:rsid w:val="0081580B"/>
    <w:rsid w:val="00844686"/>
    <w:rsid w:val="00871153"/>
    <w:rsid w:val="00884A47"/>
    <w:rsid w:val="00890CC7"/>
    <w:rsid w:val="008A77A4"/>
    <w:rsid w:val="008B02D9"/>
    <w:rsid w:val="008D1C50"/>
    <w:rsid w:val="008E6F47"/>
    <w:rsid w:val="008F1F4D"/>
    <w:rsid w:val="008F3B5B"/>
    <w:rsid w:val="0094599E"/>
    <w:rsid w:val="00951356"/>
    <w:rsid w:val="00961E12"/>
    <w:rsid w:val="009922C9"/>
    <w:rsid w:val="009D1991"/>
    <w:rsid w:val="00A13BDA"/>
    <w:rsid w:val="00A33488"/>
    <w:rsid w:val="00A82A54"/>
    <w:rsid w:val="00A922D5"/>
    <w:rsid w:val="00A95B86"/>
    <w:rsid w:val="00AA1315"/>
    <w:rsid w:val="00AB41E3"/>
    <w:rsid w:val="00AE098F"/>
    <w:rsid w:val="00AE5A73"/>
    <w:rsid w:val="00AF1207"/>
    <w:rsid w:val="00B00410"/>
    <w:rsid w:val="00B22EB3"/>
    <w:rsid w:val="00B35B5C"/>
    <w:rsid w:val="00B43645"/>
    <w:rsid w:val="00B61447"/>
    <w:rsid w:val="00B768F1"/>
    <w:rsid w:val="00B77268"/>
    <w:rsid w:val="00B81A0F"/>
    <w:rsid w:val="00BC4D3F"/>
    <w:rsid w:val="00BE1AB8"/>
    <w:rsid w:val="00BE587C"/>
    <w:rsid w:val="00BE6F34"/>
    <w:rsid w:val="00BF6C05"/>
    <w:rsid w:val="00C16F5E"/>
    <w:rsid w:val="00C2659B"/>
    <w:rsid w:val="00C3456E"/>
    <w:rsid w:val="00C37FD9"/>
    <w:rsid w:val="00C62B70"/>
    <w:rsid w:val="00C8371F"/>
    <w:rsid w:val="00C87304"/>
    <w:rsid w:val="00CD26C4"/>
    <w:rsid w:val="00CD626D"/>
    <w:rsid w:val="00CF5615"/>
    <w:rsid w:val="00D2644B"/>
    <w:rsid w:val="00D41357"/>
    <w:rsid w:val="00D4695F"/>
    <w:rsid w:val="00D6109D"/>
    <w:rsid w:val="00D65455"/>
    <w:rsid w:val="00D940AC"/>
    <w:rsid w:val="00DB7D46"/>
    <w:rsid w:val="00E026FD"/>
    <w:rsid w:val="00E06AE8"/>
    <w:rsid w:val="00E47005"/>
    <w:rsid w:val="00E5093C"/>
    <w:rsid w:val="00E53693"/>
    <w:rsid w:val="00E70E48"/>
    <w:rsid w:val="00E9638A"/>
    <w:rsid w:val="00EC5406"/>
    <w:rsid w:val="00EF04FB"/>
    <w:rsid w:val="00F0609A"/>
    <w:rsid w:val="00F15DD2"/>
    <w:rsid w:val="00F376C5"/>
    <w:rsid w:val="00F44918"/>
    <w:rsid w:val="00F777BE"/>
    <w:rsid w:val="00F96D71"/>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289A"/>
  <w15:docId w15:val="{781A2960-F582-441F-B27B-90B5B12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 w:type="paragraph" w:styleId="BalloonText">
    <w:name w:val="Balloon Text"/>
    <w:basedOn w:val="Normal"/>
    <w:link w:val="BalloonTextChar"/>
    <w:uiPriority w:val="99"/>
    <w:semiHidden/>
    <w:unhideWhenUsed/>
    <w:rsid w:val="00C62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Britney Metter</cp:lastModifiedBy>
  <cp:revision>5</cp:revision>
  <cp:lastPrinted>2023-11-03T19:25:00Z</cp:lastPrinted>
  <dcterms:created xsi:type="dcterms:W3CDTF">2023-10-26T18:33:00Z</dcterms:created>
  <dcterms:modified xsi:type="dcterms:W3CDTF">2023-11-03T22:31:00Z</dcterms:modified>
</cp:coreProperties>
</file>